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1223A7" w:rsidRDefault="005E358B" w:rsidP="005B5034">
      <w:pPr>
        <w:jc w:val="center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Муниципальное бюджетное </w:t>
      </w:r>
      <w:r w:rsidR="005B5034" w:rsidRPr="005B5034">
        <w:rPr>
          <w:rFonts w:eastAsia="Times New Roman"/>
          <w:sz w:val="24"/>
          <w:szCs w:val="28"/>
        </w:rPr>
        <w:t xml:space="preserve"> общеобразовательное учрежден</w:t>
      </w:r>
      <w:r w:rsidR="001223A7">
        <w:rPr>
          <w:rFonts w:eastAsia="Times New Roman"/>
          <w:sz w:val="24"/>
          <w:szCs w:val="28"/>
        </w:rPr>
        <w:t>ие «</w:t>
      </w:r>
      <w:proofErr w:type="gramStart"/>
      <w:r w:rsidR="001223A7">
        <w:rPr>
          <w:rFonts w:eastAsia="Times New Roman"/>
          <w:sz w:val="24"/>
          <w:szCs w:val="28"/>
        </w:rPr>
        <w:t>Средняя</w:t>
      </w:r>
      <w:proofErr w:type="gramEnd"/>
      <w:r w:rsidR="001223A7">
        <w:rPr>
          <w:rFonts w:eastAsia="Times New Roman"/>
          <w:sz w:val="24"/>
          <w:szCs w:val="28"/>
        </w:rPr>
        <w:t xml:space="preserve"> общеобразовательная</w:t>
      </w:r>
    </w:p>
    <w:p w:rsidR="005B5034" w:rsidRPr="005B5034" w:rsidRDefault="005B5034" w:rsidP="005B5034">
      <w:pPr>
        <w:jc w:val="center"/>
        <w:rPr>
          <w:rFonts w:eastAsia="Times New Roman"/>
          <w:sz w:val="24"/>
          <w:szCs w:val="28"/>
        </w:rPr>
      </w:pPr>
      <w:r w:rsidRPr="005B5034">
        <w:rPr>
          <w:rFonts w:eastAsia="Times New Roman"/>
          <w:sz w:val="24"/>
          <w:szCs w:val="28"/>
        </w:rPr>
        <w:t xml:space="preserve">школа а. </w:t>
      </w:r>
      <w:proofErr w:type="spellStart"/>
      <w:r w:rsidRPr="005B5034">
        <w:rPr>
          <w:rFonts w:eastAsia="Times New Roman"/>
          <w:sz w:val="24"/>
          <w:szCs w:val="28"/>
        </w:rPr>
        <w:t>Псаучье-Дахе</w:t>
      </w:r>
      <w:proofErr w:type="spellEnd"/>
      <w:r w:rsidRPr="005B5034">
        <w:rPr>
          <w:rFonts w:eastAsia="Times New Roman"/>
          <w:sz w:val="24"/>
          <w:szCs w:val="28"/>
        </w:rPr>
        <w:t xml:space="preserve"> имени</w:t>
      </w:r>
    </w:p>
    <w:p w:rsidR="005B5034" w:rsidRPr="005B5034" w:rsidRDefault="005B5034" w:rsidP="005B5034">
      <w:pPr>
        <w:jc w:val="center"/>
        <w:rPr>
          <w:rFonts w:eastAsia="Times New Roman"/>
          <w:sz w:val="24"/>
          <w:szCs w:val="28"/>
        </w:rPr>
      </w:pPr>
      <w:r w:rsidRPr="005B5034">
        <w:rPr>
          <w:rFonts w:eastAsia="Times New Roman"/>
          <w:sz w:val="24"/>
          <w:szCs w:val="28"/>
        </w:rPr>
        <w:t xml:space="preserve">Героя России </w:t>
      </w:r>
      <w:proofErr w:type="spellStart"/>
      <w:r w:rsidRPr="005B5034">
        <w:rPr>
          <w:rFonts w:eastAsia="Times New Roman"/>
          <w:sz w:val="24"/>
          <w:szCs w:val="28"/>
        </w:rPr>
        <w:t>ОхидаМуссовичаКарданова</w:t>
      </w:r>
      <w:proofErr w:type="spellEnd"/>
      <w:r w:rsidRPr="005B5034">
        <w:rPr>
          <w:rFonts w:eastAsia="Times New Roman"/>
          <w:sz w:val="24"/>
          <w:szCs w:val="28"/>
        </w:rPr>
        <w:t>»</w:t>
      </w:r>
    </w:p>
    <w:p w:rsidR="005B5034" w:rsidRPr="005B5034" w:rsidRDefault="005B5034" w:rsidP="005B5034">
      <w:pPr>
        <w:ind w:firstLine="360"/>
        <w:jc w:val="center"/>
        <w:rPr>
          <w:rFonts w:eastAsia="Times New Roman"/>
          <w:b/>
          <w:sz w:val="28"/>
          <w:szCs w:val="28"/>
        </w:rPr>
      </w:pPr>
    </w:p>
    <w:p w:rsidR="00BE24A2" w:rsidRDefault="00BE24A2" w:rsidP="00BE24A2">
      <w:pPr>
        <w:rPr>
          <w:b/>
          <w:noProof/>
          <w:sz w:val="40"/>
          <w:szCs w:val="40"/>
        </w:rPr>
      </w:pPr>
    </w:p>
    <w:p w:rsidR="00776F99" w:rsidRDefault="00776F99" w:rsidP="00BE24A2">
      <w:pPr>
        <w:rPr>
          <w:b/>
          <w:noProof/>
          <w:sz w:val="40"/>
          <w:szCs w:val="40"/>
        </w:rPr>
      </w:pPr>
    </w:p>
    <w:p w:rsidR="00776F99" w:rsidRDefault="00776F99" w:rsidP="00BE24A2">
      <w:pPr>
        <w:rPr>
          <w:b/>
          <w:noProof/>
          <w:sz w:val="40"/>
          <w:szCs w:val="40"/>
        </w:rPr>
      </w:pPr>
    </w:p>
    <w:p w:rsidR="00776F99" w:rsidRDefault="00776F99" w:rsidP="00BE24A2">
      <w:pPr>
        <w:rPr>
          <w:b/>
          <w:noProof/>
          <w:sz w:val="40"/>
          <w:szCs w:val="40"/>
        </w:rPr>
      </w:pPr>
    </w:p>
    <w:p w:rsidR="00BE24A2" w:rsidRDefault="00BE24A2" w:rsidP="00BE24A2">
      <w:pPr>
        <w:rPr>
          <w:b/>
          <w:noProof/>
          <w:sz w:val="40"/>
          <w:szCs w:val="40"/>
        </w:rPr>
      </w:pPr>
    </w:p>
    <w:p w:rsidR="00BE24A2" w:rsidRDefault="00BE24A2" w:rsidP="00BE24A2">
      <w:pPr>
        <w:jc w:val="center"/>
        <w:rPr>
          <w:b/>
          <w:sz w:val="56"/>
          <w:szCs w:val="20"/>
        </w:rPr>
      </w:pPr>
      <w:r>
        <w:rPr>
          <w:b/>
          <w:sz w:val="56"/>
          <w:szCs w:val="20"/>
        </w:rPr>
        <w:t>Рабочая программа</w:t>
      </w:r>
    </w:p>
    <w:p w:rsidR="00BE24A2" w:rsidRPr="00BE24A2" w:rsidRDefault="00BE24A2" w:rsidP="00BE24A2">
      <w:pPr>
        <w:ind w:right="40" w:firstLine="88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 w:rsidRPr="00BE24A2">
        <w:rPr>
          <w:rFonts w:eastAsia="Times New Roman"/>
          <w:sz w:val="24"/>
          <w:szCs w:val="24"/>
        </w:rPr>
        <w:t>Дополнительная общеобразовательная общеразвивающая программа</w:t>
      </w:r>
      <w:r>
        <w:rPr>
          <w:rFonts w:eastAsia="Times New Roman"/>
          <w:sz w:val="24"/>
          <w:szCs w:val="24"/>
        </w:rPr>
        <w:t>)</w:t>
      </w:r>
    </w:p>
    <w:p w:rsidR="00BE24A2" w:rsidRPr="001223A7" w:rsidRDefault="00BE24A2" w:rsidP="00BE24A2">
      <w:pPr>
        <w:ind w:right="40" w:firstLine="884"/>
        <w:jc w:val="center"/>
        <w:rPr>
          <w:sz w:val="36"/>
          <w:szCs w:val="20"/>
        </w:rPr>
      </w:pPr>
      <w:r w:rsidRPr="001223A7">
        <w:rPr>
          <w:rFonts w:eastAsia="Times New Roman"/>
          <w:sz w:val="44"/>
          <w:szCs w:val="24"/>
        </w:rPr>
        <w:t>«Школа безопасности»</w:t>
      </w:r>
      <w:r w:rsidRPr="001223A7">
        <w:rPr>
          <w:rFonts w:eastAsia="Times New Roman"/>
          <w:bCs/>
          <w:i/>
          <w:iCs/>
          <w:sz w:val="44"/>
          <w:szCs w:val="24"/>
        </w:rPr>
        <w:t>.</w:t>
      </w:r>
    </w:p>
    <w:p w:rsidR="00BE24A2" w:rsidRDefault="00BE24A2" w:rsidP="00BE24A2">
      <w:pPr>
        <w:jc w:val="center"/>
        <w:rPr>
          <w:b/>
          <w:noProof/>
          <w:sz w:val="40"/>
          <w:szCs w:val="40"/>
        </w:rPr>
      </w:pPr>
    </w:p>
    <w:p w:rsidR="00BE24A2" w:rsidRDefault="00BE24A2" w:rsidP="00BE24A2">
      <w:pPr>
        <w:jc w:val="center"/>
        <w:rPr>
          <w:b/>
          <w:noProof/>
          <w:sz w:val="40"/>
          <w:szCs w:val="40"/>
        </w:rPr>
      </w:pPr>
    </w:p>
    <w:p w:rsidR="00BE24A2" w:rsidRDefault="00BE24A2" w:rsidP="00BE24A2">
      <w:pPr>
        <w:ind w:hanging="142"/>
        <w:jc w:val="center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656667" cy="2095500"/>
            <wp:effectExtent l="0" t="0" r="0" b="0"/>
            <wp:docPr id="18" name="Рисунок 18" descr="точка 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очка рос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790" cy="209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615" w:rsidRDefault="00426615" w:rsidP="005B5034">
      <w:pPr>
        <w:jc w:val="center"/>
      </w:pPr>
    </w:p>
    <w:p w:rsidR="00BE24A2" w:rsidRPr="001223A7" w:rsidRDefault="00BE24A2" w:rsidP="00BE24A2">
      <w:pPr>
        <w:ind w:firstLine="360"/>
        <w:jc w:val="center"/>
        <w:rPr>
          <w:rFonts w:eastAsia="Times New Roman"/>
          <w:sz w:val="28"/>
          <w:szCs w:val="28"/>
        </w:rPr>
      </w:pPr>
      <w:r w:rsidRPr="001223A7">
        <w:rPr>
          <w:rFonts w:eastAsia="Times New Roman"/>
          <w:sz w:val="28"/>
          <w:szCs w:val="28"/>
        </w:rPr>
        <w:t xml:space="preserve">                                                                                  Составил</w:t>
      </w:r>
      <w:proofErr w:type="gramStart"/>
      <w:r w:rsidRPr="001223A7">
        <w:rPr>
          <w:rFonts w:eastAsia="Times New Roman"/>
          <w:sz w:val="28"/>
          <w:szCs w:val="28"/>
        </w:rPr>
        <w:t xml:space="preserve"> :</w:t>
      </w:r>
      <w:proofErr w:type="gramEnd"/>
    </w:p>
    <w:p w:rsidR="00BE24A2" w:rsidRPr="001223A7" w:rsidRDefault="00BE24A2" w:rsidP="00BE24A2">
      <w:pPr>
        <w:ind w:firstLine="360"/>
        <w:jc w:val="center"/>
        <w:rPr>
          <w:rFonts w:eastAsia="Times New Roman"/>
          <w:sz w:val="28"/>
          <w:szCs w:val="28"/>
        </w:rPr>
      </w:pPr>
      <w:r w:rsidRPr="001223A7">
        <w:rPr>
          <w:rFonts w:eastAsia="Times New Roman"/>
          <w:sz w:val="28"/>
          <w:szCs w:val="28"/>
        </w:rPr>
        <w:t xml:space="preserve">                                                              преподаватель-организатор ОБЖ</w:t>
      </w:r>
    </w:p>
    <w:p w:rsidR="00BE24A2" w:rsidRPr="001223A7" w:rsidRDefault="00BE24A2" w:rsidP="00BE24A2">
      <w:pPr>
        <w:ind w:firstLine="360"/>
        <w:jc w:val="center"/>
        <w:rPr>
          <w:rFonts w:eastAsia="Times New Roman"/>
          <w:sz w:val="28"/>
          <w:szCs w:val="28"/>
        </w:rPr>
      </w:pPr>
      <w:proofErr w:type="spellStart"/>
      <w:r w:rsidRPr="001223A7">
        <w:rPr>
          <w:rFonts w:eastAsia="Times New Roman"/>
          <w:sz w:val="28"/>
          <w:szCs w:val="28"/>
        </w:rPr>
        <w:t>Акежев</w:t>
      </w:r>
      <w:proofErr w:type="spellEnd"/>
      <w:r w:rsidRPr="001223A7">
        <w:rPr>
          <w:rFonts w:eastAsia="Times New Roman"/>
          <w:sz w:val="28"/>
          <w:szCs w:val="28"/>
        </w:rPr>
        <w:t xml:space="preserve"> Я.А.</w:t>
      </w:r>
    </w:p>
    <w:p w:rsidR="00BE24A2" w:rsidRPr="001223A7" w:rsidRDefault="00BE24A2" w:rsidP="00BE24A2">
      <w:pPr>
        <w:ind w:firstLine="360"/>
        <w:jc w:val="center"/>
        <w:rPr>
          <w:rFonts w:eastAsia="Times New Roman"/>
          <w:sz w:val="28"/>
          <w:szCs w:val="28"/>
        </w:rPr>
      </w:pPr>
    </w:p>
    <w:p w:rsidR="00BE24A2" w:rsidRPr="001223A7" w:rsidRDefault="00BE24A2" w:rsidP="00BE24A2">
      <w:pPr>
        <w:ind w:firstLine="360"/>
        <w:jc w:val="center"/>
        <w:rPr>
          <w:rFonts w:eastAsia="Times New Roman"/>
          <w:sz w:val="28"/>
          <w:szCs w:val="28"/>
        </w:rPr>
      </w:pPr>
    </w:p>
    <w:p w:rsidR="00BE24A2" w:rsidRPr="001223A7" w:rsidRDefault="00BE24A2" w:rsidP="00BE24A2">
      <w:pPr>
        <w:ind w:firstLine="360"/>
        <w:rPr>
          <w:rFonts w:eastAsia="Times New Roman"/>
          <w:sz w:val="28"/>
          <w:szCs w:val="28"/>
        </w:rPr>
      </w:pPr>
    </w:p>
    <w:p w:rsidR="00BE24A2" w:rsidRPr="001223A7" w:rsidRDefault="00BE24A2" w:rsidP="00BE24A2">
      <w:pPr>
        <w:ind w:firstLine="360"/>
        <w:rPr>
          <w:rFonts w:eastAsia="Times New Roman"/>
          <w:sz w:val="28"/>
          <w:szCs w:val="28"/>
        </w:rPr>
      </w:pPr>
    </w:p>
    <w:p w:rsidR="00BE24A2" w:rsidRPr="001223A7" w:rsidRDefault="00BE24A2" w:rsidP="00BE24A2">
      <w:pPr>
        <w:ind w:firstLine="360"/>
        <w:rPr>
          <w:rFonts w:eastAsia="Times New Roman"/>
          <w:sz w:val="28"/>
          <w:szCs w:val="28"/>
        </w:rPr>
      </w:pPr>
    </w:p>
    <w:p w:rsidR="00BE24A2" w:rsidRPr="001223A7" w:rsidRDefault="00BE24A2" w:rsidP="00BE24A2">
      <w:pPr>
        <w:ind w:firstLine="360"/>
        <w:rPr>
          <w:rFonts w:eastAsia="Times New Roman"/>
          <w:sz w:val="28"/>
          <w:szCs w:val="28"/>
        </w:rPr>
      </w:pPr>
    </w:p>
    <w:p w:rsidR="00BE24A2" w:rsidRPr="001223A7" w:rsidRDefault="00BE24A2" w:rsidP="00BE24A2">
      <w:pPr>
        <w:ind w:firstLine="360"/>
        <w:rPr>
          <w:rFonts w:eastAsia="Times New Roman"/>
          <w:sz w:val="28"/>
          <w:szCs w:val="28"/>
        </w:rPr>
      </w:pPr>
    </w:p>
    <w:p w:rsidR="00BE24A2" w:rsidRPr="001223A7" w:rsidRDefault="00BE24A2" w:rsidP="00BE24A2">
      <w:pPr>
        <w:ind w:firstLine="360"/>
        <w:rPr>
          <w:rFonts w:eastAsia="Times New Roman"/>
          <w:sz w:val="28"/>
          <w:szCs w:val="28"/>
        </w:rPr>
      </w:pPr>
    </w:p>
    <w:p w:rsidR="00BE24A2" w:rsidRPr="001223A7" w:rsidRDefault="00BE24A2" w:rsidP="00BE24A2">
      <w:pPr>
        <w:ind w:firstLine="360"/>
        <w:rPr>
          <w:rFonts w:eastAsia="Times New Roman"/>
          <w:sz w:val="28"/>
          <w:szCs w:val="28"/>
        </w:rPr>
      </w:pPr>
    </w:p>
    <w:p w:rsidR="00BE24A2" w:rsidRPr="001223A7" w:rsidRDefault="00BE24A2" w:rsidP="00293DE3">
      <w:pPr>
        <w:rPr>
          <w:rFonts w:eastAsia="Times New Roman"/>
          <w:sz w:val="28"/>
          <w:szCs w:val="28"/>
        </w:rPr>
      </w:pPr>
    </w:p>
    <w:p w:rsidR="00BE24A2" w:rsidRPr="001223A7" w:rsidRDefault="00595E3D" w:rsidP="00BE24A2">
      <w:pPr>
        <w:ind w:firstLine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2025-2026 </w:t>
      </w:r>
      <w:r w:rsidR="00BE24A2" w:rsidRPr="001223A7">
        <w:rPr>
          <w:rFonts w:eastAsia="Times New Roman"/>
          <w:sz w:val="28"/>
          <w:szCs w:val="28"/>
        </w:rPr>
        <w:t>уч.г.</w:t>
      </w:r>
    </w:p>
    <w:p w:rsidR="00BE24A2" w:rsidRPr="001223A7" w:rsidRDefault="00BE24A2" w:rsidP="00BE24A2">
      <w:pPr>
        <w:rPr>
          <w:rFonts w:eastAsia="Times New Roman"/>
          <w:sz w:val="40"/>
          <w:szCs w:val="40"/>
        </w:rPr>
      </w:pPr>
    </w:p>
    <w:p w:rsidR="00BE24A2" w:rsidRDefault="00BE24A2" w:rsidP="005B5034">
      <w:pPr>
        <w:jc w:val="center"/>
        <w:sectPr w:rsidR="00BE24A2" w:rsidSect="00595E3D">
          <w:pgSz w:w="11900" w:h="16838"/>
          <w:pgMar w:top="568" w:right="843" w:bottom="0" w:left="851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10206"/>
          </w:cols>
        </w:sectPr>
      </w:pPr>
    </w:p>
    <w:p w:rsidR="00293DE3" w:rsidRDefault="00293DE3" w:rsidP="0081627F">
      <w:pPr>
        <w:ind w:right="20"/>
        <w:jc w:val="center"/>
        <w:rPr>
          <w:rFonts w:eastAsia="Times New Roman"/>
          <w:b/>
          <w:bCs/>
          <w:sz w:val="24"/>
          <w:szCs w:val="28"/>
        </w:rPr>
      </w:pPr>
    </w:p>
    <w:p w:rsidR="00426615" w:rsidRPr="00293DE3" w:rsidRDefault="0081627F" w:rsidP="00293DE3">
      <w:pPr>
        <w:ind w:right="20"/>
        <w:jc w:val="center"/>
        <w:rPr>
          <w:sz w:val="18"/>
          <w:szCs w:val="20"/>
        </w:rPr>
      </w:pPr>
      <w:r w:rsidRPr="0081627F">
        <w:rPr>
          <w:rFonts w:eastAsia="Times New Roman"/>
          <w:b/>
          <w:bCs/>
          <w:sz w:val="24"/>
          <w:szCs w:val="28"/>
        </w:rPr>
        <w:t>ПОЯСНИТЕЛЬНАЯ ЗАПИСКА</w:t>
      </w:r>
    </w:p>
    <w:p w:rsidR="00426615" w:rsidRDefault="0081627F" w:rsidP="003A3833">
      <w:pPr>
        <w:ind w:right="40" w:firstLine="8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Дополнительная общеобразовательная общеразвивающая программа «Школа без</w:t>
      </w:r>
      <w:r w:rsidR="00BE24A2">
        <w:rPr>
          <w:rFonts w:eastAsia="Times New Roman"/>
          <w:sz w:val="24"/>
          <w:szCs w:val="24"/>
        </w:rPr>
        <w:t xml:space="preserve">опасности </w:t>
      </w:r>
      <w:r>
        <w:rPr>
          <w:rFonts w:eastAsia="Times New Roman"/>
          <w:sz w:val="24"/>
          <w:szCs w:val="24"/>
        </w:rPr>
        <w:t xml:space="preserve">» является программой </w:t>
      </w:r>
      <w:r>
        <w:rPr>
          <w:rFonts w:eastAsia="Times New Roman"/>
          <w:b/>
          <w:bCs/>
          <w:i/>
          <w:iCs/>
          <w:sz w:val="24"/>
          <w:szCs w:val="24"/>
        </w:rPr>
        <w:t>социально-педагогическойнаправленности.</w:t>
      </w:r>
    </w:p>
    <w:p w:rsidR="00426615" w:rsidRDefault="0081627F" w:rsidP="003A3833">
      <w:pPr>
        <w:ind w:right="20" w:firstLine="2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программа разработана в соответствии нормативно-правовых документов, регламентирующих деятельность образовательных организаций и детских творческих объединений:</w:t>
      </w:r>
    </w:p>
    <w:p w:rsidR="00426615" w:rsidRPr="00111874" w:rsidRDefault="0081627F" w:rsidP="0081627F">
      <w:pPr>
        <w:numPr>
          <w:ilvl w:val="0"/>
          <w:numId w:val="1"/>
        </w:numPr>
        <w:tabs>
          <w:tab w:val="left" w:pos="1000"/>
        </w:tabs>
        <w:ind w:left="10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«Об образовании в Российской Федерации» (№ 273-ФЗ от</w:t>
      </w:r>
      <w:r w:rsidRPr="00111874">
        <w:rPr>
          <w:rFonts w:eastAsia="Times New Roman"/>
          <w:sz w:val="24"/>
          <w:szCs w:val="24"/>
        </w:rPr>
        <w:t>29.12.2012)</w:t>
      </w:r>
    </w:p>
    <w:p w:rsidR="00426615" w:rsidRPr="003A3833" w:rsidRDefault="0081627F" w:rsidP="0081627F">
      <w:pPr>
        <w:numPr>
          <w:ilvl w:val="0"/>
          <w:numId w:val="2"/>
        </w:numPr>
        <w:tabs>
          <w:tab w:val="left" w:pos="994"/>
        </w:tabs>
        <w:ind w:right="20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просвещения РФ от 09.11.2018 № 196 “Об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26615" w:rsidRPr="003A3833" w:rsidRDefault="0081627F" w:rsidP="0081627F">
      <w:pPr>
        <w:numPr>
          <w:ilvl w:val="0"/>
          <w:numId w:val="2"/>
        </w:numPr>
        <w:tabs>
          <w:tab w:val="left" w:pos="994"/>
        </w:tabs>
        <w:ind w:right="2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04.09.2014 № 1726-р)</w:t>
      </w:r>
    </w:p>
    <w:p w:rsidR="00426615" w:rsidRPr="00111874" w:rsidRDefault="0081627F" w:rsidP="0081627F">
      <w:pPr>
        <w:numPr>
          <w:ilvl w:val="0"/>
          <w:numId w:val="2"/>
        </w:numPr>
        <w:tabs>
          <w:tab w:val="left" w:pos="994"/>
        </w:tabs>
        <w:ind w:right="20" w:firstLine="42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№996-</w:t>
      </w:r>
      <w:proofErr w:type="gramEnd"/>
    </w:p>
    <w:p w:rsidR="00426615" w:rsidRPr="00111874" w:rsidRDefault="0081627F" w:rsidP="0081627F">
      <w:pPr>
        <w:numPr>
          <w:ilvl w:val="0"/>
          <w:numId w:val="3"/>
        </w:numPr>
        <w:tabs>
          <w:tab w:val="left" w:pos="1000"/>
        </w:tabs>
        <w:ind w:left="10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«Санитарно-эпидемиологические  правила  и  нормативы  СанПиН  2.4.4.3172-14»</w:t>
      </w:r>
    </w:p>
    <w:p w:rsidR="00426615" w:rsidRDefault="0081627F" w:rsidP="0081627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(утв. Главным государственным Санитарным врачом РФ 4 июля 2014 г. N41)</w:t>
      </w:r>
    </w:p>
    <w:p w:rsidR="00426615" w:rsidRDefault="0081627F" w:rsidP="003A3833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Новизна программы</w:t>
      </w:r>
    </w:p>
    <w:p w:rsidR="00426615" w:rsidRDefault="0081627F" w:rsidP="003A3833">
      <w:pPr>
        <w:ind w:right="2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программа предназначена для обеспечения процесса обучения школьников, приобретения ими необходимых знаний, ознакомления с научно-техническими и практическими задачами, приобретения навыков самостоятельного решения и практического применения теоретических знаний в различных чрезвычайных ситуациях, оказания первой доврачебной помощи, расширения кругозора, укрепления здоровья.</w:t>
      </w:r>
    </w:p>
    <w:p w:rsidR="00426615" w:rsidRDefault="0081627F" w:rsidP="003A3833">
      <w:pPr>
        <w:ind w:left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Актуальность.</w:t>
      </w:r>
    </w:p>
    <w:p w:rsidR="00426615" w:rsidRDefault="0081627F" w:rsidP="003A3833">
      <w:pPr>
        <w:ind w:right="20" w:firstLine="42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Актуальность программы обусловлена тем, что в условиях современного мира, повышения уровня опасности и роста технологических аварий и катастроф необходимо совершенствование знаний и умений в области обеспечения личной и общественной безопасности. Для этого необходимо расширение знаний безопасности жизнедеятельности со школьного уровня, до уровня специальной подготовки в условиях кружковой деятельности. Данная программа дает возможность наиболее емко дать знания в области безопасности, спасательного дела и в области медицины.</w:t>
      </w:r>
    </w:p>
    <w:p w:rsidR="0081627F" w:rsidRDefault="0081627F" w:rsidP="003A3833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Педагогическая целесообразность.</w:t>
      </w:r>
    </w:p>
    <w:p w:rsidR="0081627F" w:rsidRDefault="0081627F" w:rsidP="0081627F">
      <w:pPr>
        <w:ind w:right="20" w:firstLine="42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Педагогическая целесообразность программы призвана расширить кругозор ребенка и дать ему соответствующую возрасту адекватную картину мира, подготовить его к действиям</w:t>
      </w:r>
    </w:p>
    <w:p w:rsidR="00426615" w:rsidRPr="00293DE3" w:rsidRDefault="0081627F" w:rsidP="0081627F">
      <w:pPr>
        <w:numPr>
          <w:ilvl w:val="0"/>
          <w:numId w:val="4"/>
        </w:numPr>
        <w:tabs>
          <w:tab w:val="left" w:pos="293"/>
        </w:tabs>
        <w:ind w:right="20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чрезвычайных </w:t>
      </w:r>
      <w:proofErr w:type="gramStart"/>
      <w:r>
        <w:rPr>
          <w:rFonts w:eastAsia="Times New Roman"/>
          <w:sz w:val="24"/>
          <w:szCs w:val="24"/>
        </w:rPr>
        <w:t>ситуациях</w:t>
      </w:r>
      <w:proofErr w:type="gramEnd"/>
      <w:r>
        <w:rPr>
          <w:rFonts w:eastAsia="Times New Roman"/>
          <w:sz w:val="24"/>
          <w:szCs w:val="24"/>
        </w:rPr>
        <w:t>, привить практические навыки оказания пострадавшим первой доврачебной помощи, изучить правила противопожарной и дорожной безопасности, вести здоровый образ жизни.</w:t>
      </w:r>
    </w:p>
    <w:p w:rsidR="00111874" w:rsidRDefault="00111874" w:rsidP="00111874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Отличительные особенности Программы</w:t>
      </w:r>
    </w:p>
    <w:p w:rsidR="00111874" w:rsidRDefault="00111874" w:rsidP="00293DE3">
      <w:pPr>
        <w:ind w:left="-142" w:firstLine="4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Специфику программы обусловливает сочетание практико-ориентированных занятий с различными практическими тренингами. В программу входят разделы по изучению поведения в ЧС, по пожарной безопасности, дорожной безопасности, первой медицинской помощи, общей физической подготовке, реализация военно-патриотических проектов.</w:t>
      </w:r>
    </w:p>
    <w:p w:rsidR="00111874" w:rsidRDefault="00111874" w:rsidP="00111874">
      <w:pPr>
        <w:ind w:right="20" w:firstLine="4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 психологически развитый человек в жизни, труде, межличностных отношениях руководствуется цивилизованными моральными и правовыми нормами,</w:t>
      </w:r>
    </w:p>
    <w:p w:rsidR="00111874" w:rsidRDefault="00111874" w:rsidP="00111874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социальными ценностями, принятыми в данном обществе. Он ориентирован на гармоничное решение проблем своей жизни, обеспечение ее духовной и материальной полноты. Ему важно не только что он делает, но и как он это делает (творчески, качественно, красиво). Ответственный, трудолюбивый, добросовестный, оптимистично настроенный человек не боится трудностей, достойно переносит неудачи, в экстремальных ситуациях поступает в соответствии с нормами морали и совести. Социально развитая личность психологически интегрирована в общество, в котором она живет, что проявляется в ее гражданственности, патриотизме.</w:t>
      </w:r>
    </w:p>
    <w:p w:rsidR="00111874" w:rsidRDefault="00111874" w:rsidP="00111874">
      <w:pPr>
        <w:ind w:right="20" w:firstLine="4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Важное социально-психологическое свойство личности, способствующее успешности в жизни, - это способность объективной оценки самого себя в обществе. Весьма существенной </w:t>
      </w:r>
    </w:p>
    <w:p w:rsidR="00111874" w:rsidRDefault="00111874" w:rsidP="00293DE3">
      <w:pPr>
        <w:ind w:right="20" w:firstLine="42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характеристикой человека и его поведения является </w:t>
      </w:r>
      <w:proofErr w:type="gramStart"/>
      <w:r>
        <w:rPr>
          <w:rFonts w:eastAsia="Times New Roman"/>
          <w:sz w:val="24"/>
          <w:szCs w:val="24"/>
        </w:rPr>
        <w:t>групповая</w:t>
      </w:r>
      <w:proofErr w:type="gramEnd"/>
      <w:r>
        <w:rPr>
          <w:rFonts w:eastAsia="Times New Roman"/>
          <w:sz w:val="24"/>
          <w:szCs w:val="24"/>
        </w:rPr>
        <w:t xml:space="preserve"> интегрированность, осознание себя как члена определенного социального слоя, группы.</w:t>
      </w:r>
    </w:p>
    <w:p w:rsidR="00293DE3" w:rsidRDefault="00293DE3" w:rsidP="00293DE3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Недостаточная подготовленность к экстремальным ситуациям может привести к тяжелым, а порой и трагическим последствиям. Чтобы избежать их, необходимо:</w:t>
      </w:r>
    </w:p>
    <w:p w:rsidR="00293DE3" w:rsidRPr="00111874" w:rsidRDefault="00293DE3" w:rsidP="00293DE3">
      <w:pPr>
        <w:numPr>
          <w:ilvl w:val="0"/>
          <w:numId w:val="5"/>
        </w:numPr>
        <w:tabs>
          <w:tab w:val="left" w:pos="700"/>
        </w:tabs>
        <w:ind w:left="700" w:hanging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виды экстремальных ситуаций, их особенности;</w:t>
      </w:r>
    </w:p>
    <w:p w:rsidR="00111874" w:rsidRPr="0081627F" w:rsidRDefault="00111874" w:rsidP="0081627F">
      <w:pPr>
        <w:ind w:right="20"/>
        <w:rPr>
          <w:sz w:val="20"/>
          <w:szCs w:val="20"/>
        </w:rPr>
        <w:sectPr w:rsidR="00111874" w:rsidRPr="0081627F" w:rsidSect="00595E3D">
          <w:pgSz w:w="11900" w:h="16838"/>
          <w:pgMar w:top="426" w:right="819" w:bottom="709" w:left="709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10371"/>
          </w:cols>
        </w:sectPr>
      </w:pPr>
    </w:p>
    <w:p w:rsidR="00426615" w:rsidRDefault="00426615" w:rsidP="0081627F">
      <w:pPr>
        <w:rPr>
          <w:sz w:val="20"/>
          <w:szCs w:val="20"/>
        </w:rPr>
      </w:pPr>
    </w:p>
    <w:p w:rsidR="00426615" w:rsidRDefault="0081627F" w:rsidP="00111874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Недостаточная подготовленность к экстремальным ситуациям может привести к тяжелым, а порой и трагическим последствиям. Чтобы избежать их, необходимо:</w:t>
      </w:r>
    </w:p>
    <w:p w:rsidR="00426615" w:rsidRPr="00111874" w:rsidRDefault="0081627F" w:rsidP="0081627F">
      <w:pPr>
        <w:numPr>
          <w:ilvl w:val="0"/>
          <w:numId w:val="5"/>
        </w:numPr>
        <w:tabs>
          <w:tab w:val="left" w:pos="700"/>
        </w:tabs>
        <w:ind w:left="700" w:hanging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виды экстремальных ситуаций, их особенности;</w:t>
      </w:r>
    </w:p>
    <w:p w:rsidR="00426615" w:rsidRPr="00111874" w:rsidRDefault="0081627F" w:rsidP="0081627F">
      <w:pPr>
        <w:numPr>
          <w:ilvl w:val="0"/>
          <w:numId w:val="5"/>
        </w:numPr>
        <w:tabs>
          <w:tab w:val="left" w:pos="711"/>
        </w:tabs>
        <w:ind w:right="70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уметь выполнять необходимые действия, не ухудшая их качество под влиянием своего психического состояния и необычных обстоятельств экстремальных ситуаций;</w:t>
      </w:r>
    </w:p>
    <w:p w:rsidR="00426615" w:rsidRPr="00111874" w:rsidRDefault="0081627F" w:rsidP="0081627F">
      <w:pPr>
        <w:numPr>
          <w:ilvl w:val="0"/>
          <w:numId w:val="5"/>
        </w:numPr>
        <w:tabs>
          <w:tab w:val="left" w:pos="711"/>
        </w:tabs>
        <w:ind w:right="1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выполнять особые действия, сообразные специфике конкретных экстремальных ситуаций;</w:t>
      </w:r>
    </w:p>
    <w:p w:rsidR="003A3833" w:rsidRPr="00111874" w:rsidRDefault="0081627F" w:rsidP="003A3833">
      <w:pPr>
        <w:numPr>
          <w:ilvl w:val="0"/>
          <w:numId w:val="5"/>
        </w:numPr>
        <w:tabs>
          <w:tab w:val="left" w:pos="711"/>
        </w:tabs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обладать специально развитыми качествами, повышающими способность к успешным действиям в специфичных экстремальных ситуациях, наиболее в</w:t>
      </w:r>
      <w:r w:rsidR="003A3833">
        <w:rPr>
          <w:rFonts w:eastAsia="Times New Roman"/>
          <w:sz w:val="24"/>
          <w:szCs w:val="24"/>
        </w:rPr>
        <w:t>ероятных в жизни и деятельности</w:t>
      </w:r>
    </w:p>
    <w:p w:rsidR="003A3833" w:rsidRDefault="003A3833" w:rsidP="00111874">
      <w:pPr>
        <w:ind w:right="240" w:hanging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-обладать повышенной экстремальной устойчивостью, чтобы безопасно выходить из экстремальных испытаний без негативных последствий для дела, жизни и здоровья;</w:t>
      </w:r>
    </w:p>
    <w:p w:rsidR="003A3833" w:rsidRPr="0081627F" w:rsidRDefault="003A3833" w:rsidP="00111874">
      <w:pPr>
        <w:numPr>
          <w:ilvl w:val="0"/>
          <w:numId w:val="6"/>
        </w:numPr>
        <w:ind w:right="20" w:hanging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способным настойчиво, невзирая на трудности, реализовать свои намерения, наступательно преобразуя обстоятельства экстремальной ситуации и гибко управляя своим поведением.</w:t>
      </w:r>
    </w:p>
    <w:p w:rsidR="003A3833" w:rsidRDefault="003A3833" w:rsidP="00111874">
      <w:pPr>
        <w:ind w:right="20" w:firstLine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подлежит сомнению, что хорошо подготовленный к экстремальным ситуациям человек более уверен в себе, чем неподготовленный. Осознание собственной неподготовленности, неумелости - источник волнения и паники даже там, где для них нет оснований. Подготовленный человек лучше разбирается в особенностях возникающих ситуаций, более правильно оценивает их, предвидит развитие событий, тем самым не позволяет застать себя </w:t>
      </w:r>
      <w:proofErr w:type="gramStart"/>
      <w:r>
        <w:rPr>
          <w:rFonts w:eastAsia="Times New Roman"/>
          <w:sz w:val="24"/>
          <w:szCs w:val="24"/>
        </w:rPr>
        <w:t>врасплох</w:t>
      </w:r>
      <w:proofErr w:type="gramEnd"/>
      <w:r>
        <w:rPr>
          <w:rFonts w:eastAsia="Times New Roman"/>
          <w:sz w:val="24"/>
          <w:szCs w:val="24"/>
        </w:rPr>
        <w:t xml:space="preserve"> и не вынужден действовать впопыхах. Подготовленный человек действует спокойнее, допускает меньше ошибок и промахов, не создает себе по незнанию дополнительные трудности.</w:t>
      </w:r>
    </w:p>
    <w:p w:rsidR="003A3833" w:rsidRDefault="003A3833" w:rsidP="003A3833">
      <w:pPr>
        <w:spacing w:line="12" w:lineRule="exact"/>
        <w:rPr>
          <w:rFonts w:eastAsia="Times New Roman"/>
          <w:sz w:val="24"/>
          <w:szCs w:val="24"/>
        </w:rPr>
      </w:pPr>
    </w:p>
    <w:p w:rsidR="003A3833" w:rsidRDefault="003A3833" w:rsidP="00111874">
      <w:pPr>
        <w:ind w:left="10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Адресат программы.</w:t>
      </w:r>
    </w:p>
    <w:p w:rsidR="003A3833" w:rsidRDefault="003A3833" w:rsidP="0011187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адресована детям от  8 до 17 лет.</w:t>
      </w:r>
    </w:p>
    <w:p w:rsidR="003A3833" w:rsidRDefault="003A3833" w:rsidP="003A3833">
      <w:pPr>
        <w:ind w:left="10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набора учащихся.</w:t>
      </w:r>
    </w:p>
    <w:p w:rsidR="00C26471" w:rsidRDefault="003A3833" w:rsidP="00111874">
      <w:pPr>
        <w:ind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обучения принимаются все желающие (не имеющие медицинских противопоказаний).        При зачислении в объединение проводится стартовая диагностика с целью выявления уровня готовности ребенка и его индивидуальных особенностей.</w:t>
      </w:r>
    </w:p>
    <w:p w:rsidR="00426615" w:rsidRDefault="0081627F" w:rsidP="003A3833">
      <w:pPr>
        <w:tabs>
          <w:tab w:val="left" w:pos="426"/>
        </w:tabs>
        <w:ind w:right="240" w:hanging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-обладать повышенной экстремальной устойчивостью, чтобы безопасно выходить из экстремальных испытаний без негативных последствий для дела, жизни и здоровья;</w:t>
      </w:r>
    </w:p>
    <w:p w:rsidR="005F2FCD" w:rsidRDefault="0081627F" w:rsidP="0081627F">
      <w:pPr>
        <w:numPr>
          <w:ilvl w:val="0"/>
          <w:numId w:val="6"/>
        </w:numPr>
        <w:tabs>
          <w:tab w:val="left" w:pos="0"/>
        </w:tabs>
        <w:ind w:left="700" w:right="20" w:hanging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способным настойчиво, невзирая на трудности, реализовать свои намерения, наступательно преобразуя обстоятельства экстремальной ситуации и гибко управляя своим поведением.</w:t>
      </w:r>
    </w:p>
    <w:p w:rsidR="00426615" w:rsidRPr="005F2FCD" w:rsidRDefault="0081627F" w:rsidP="0081627F">
      <w:pPr>
        <w:numPr>
          <w:ilvl w:val="0"/>
          <w:numId w:val="6"/>
        </w:numPr>
        <w:tabs>
          <w:tab w:val="left" w:pos="0"/>
        </w:tabs>
        <w:ind w:left="700" w:right="20" w:hanging="700"/>
        <w:jc w:val="both"/>
        <w:rPr>
          <w:rFonts w:eastAsia="Times New Roman"/>
          <w:sz w:val="24"/>
          <w:szCs w:val="24"/>
        </w:rPr>
      </w:pPr>
      <w:r w:rsidRPr="005F2FCD">
        <w:rPr>
          <w:rFonts w:eastAsia="Times New Roman"/>
          <w:b/>
          <w:bCs/>
          <w:sz w:val="24"/>
          <w:szCs w:val="24"/>
        </w:rPr>
        <w:t>Объем и срок освоения программы.</w:t>
      </w:r>
    </w:p>
    <w:p w:rsidR="00426615" w:rsidRDefault="0081627F" w:rsidP="0081627F">
      <w:pPr>
        <w:ind w:righ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Программа рассчитана на 12 месяцев. В неделю 3  занятия</w:t>
      </w:r>
      <w:proofErr w:type="gramStart"/>
      <w:r>
        <w:rPr>
          <w:rFonts w:eastAsia="Times New Roman"/>
          <w:sz w:val="24"/>
          <w:szCs w:val="24"/>
        </w:rPr>
        <w:t xml:space="preserve">  В</w:t>
      </w:r>
      <w:proofErr w:type="gramEnd"/>
      <w:r>
        <w:rPr>
          <w:rFonts w:eastAsia="Times New Roman"/>
          <w:sz w:val="24"/>
          <w:szCs w:val="24"/>
        </w:rPr>
        <w:t>сего для одной группы 102 ч.</w:t>
      </w:r>
    </w:p>
    <w:p w:rsidR="00426615" w:rsidRDefault="0081627F" w:rsidP="0081627F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Состав группы </w:t>
      </w:r>
      <w:r>
        <w:rPr>
          <w:rFonts w:eastAsia="Times New Roman"/>
          <w:sz w:val="24"/>
          <w:szCs w:val="24"/>
        </w:rPr>
        <w:t>-занятия проводятся по группам с постоянным составом.</w:t>
      </w:r>
    </w:p>
    <w:p w:rsidR="00426615" w:rsidRDefault="0081627F" w:rsidP="0081627F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Форма обучения по </w:t>
      </w:r>
      <w:proofErr w:type="gramStart"/>
      <w:r>
        <w:rPr>
          <w:rFonts w:eastAsia="Times New Roman"/>
          <w:b/>
          <w:bCs/>
          <w:sz w:val="24"/>
          <w:szCs w:val="24"/>
        </w:rPr>
        <w:t>Программе</w:t>
      </w:r>
      <w:r>
        <w:rPr>
          <w:rFonts w:eastAsia="Times New Roman"/>
          <w:sz w:val="24"/>
          <w:szCs w:val="24"/>
        </w:rPr>
        <w:t>–очная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426615" w:rsidRDefault="0081627F" w:rsidP="0081627F">
      <w:pPr>
        <w:ind w:left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Большая часть учебного времени отводится на </w:t>
      </w:r>
      <w:r>
        <w:rPr>
          <w:rFonts w:eastAsia="Times New Roman"/>
          <w:b/>
          <w:bCs/>
          <w:sz w:val="24"/>
          <w:szCs w:val="24"/>
        </w:rPr>
        <w:t>практические и самостоятельные</w:t>
      </w:r>
      <w:r>
        <w:rPr>
          <w:rFonts w:eastAsia="Times New Roman"/>
          <w:sz w:val="24"/>
          <w:szCs w:val="24"/>
        </w:rPr>
        <w:t xml:space="preserve"> работы      учащихся с целью развития и закрепления навыков </w:t>
      </w:r>
      <w:r>
        <w:rPr>
          <w:rFonts w:eastAsia="Times New Roman"/>
          <w:b/>
          <w:bCs/>
          <w:sz w:val="24"/>
          <w:szCs w:val="24"/>
        </w:rPr>
        <w:t>исследовательской работы.</w:t>
      </w:r>
    </w:p>
    <w:p w:rsidR="00426615" w:rsidRDefault="00426615">
      <w:pPr>
        <w:spacing w:line="17" w:lineRule="exact"/>
        <w:rPr>
          <w:rFonts w:eastAsia="Times New Roman"/>
          <w:sz w:val="24"/>
          <w:szCs w:val="24"/>
        </w:rPr>
      </w:pPr>
    </w:p>
    <w:p w:rsidR="0081627F" w:rsidRDefault="0081627F" w:rsidP="0081627F">
      <w:pPr>
        <w:tabs>
          <w:tab w:val="left" w:pos="142"/>
        </w:tabs>
        <w:ind w:left="28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Программа предполагает проведение занятий с применением разнообразных форм  и </w:t>
      </w:r>
    </w:p>
    <w:p w:rsidR="0081627F" w:rsidRDefault="0081627F" w:rsidP="005F2FCD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методов работы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практические занятия</w:t>
      </w:r>
      <w:proofErr w:type="gramStart"/>
      <w:r>
        <w:rPr>
          <w:rFonts w:eastAsia="Times New Roman"/>
          <w:i/>
          <w:iCs/>
          <w:sz w:val="24"/>
          <w:szCs w:val="24"/>
        </w:rPr>
        <w:t>,т</w:t>
      </w:r>
      <w:proofErr w:type="gramEnd"/>
      <w:r>
        <w:rPr>
          <w:rFonts w:eastAsia="Times New Roman"/>
          <w:i/>
          <w:iCs/>
          <w:sz w:val="24"/>
          <w:szCs w:val="24"/>
        </w:rPr>
        <w:t>ренинги,ролевые и познавательные игры,упражнения, викторины, КТД, экскурсии, исследовательские и социальные проекты, дидактические карточки, тесты, путешествия, конференции, конкурсы</w:t>
      </w:r>
      <w:r>
        <w:rPr>
          <w:rFonts w:eastAsia="Times New Roman"/>
          <w:sz w:val="24"/>
          <w:szCs w:val="24"/>
        </w:rPr>
        <w:t xml:space="preserve">).Все это даетвозможность направленно воздействовать на личность воспитанников: тренировать память, развивать наблюдательность, мышление, обучать </w:t>
      </w:r>
      <w:r w:rsidR="005F2FCD">
        <w:rPr>
          <w:rFonts w:eastAsia="Times New Roman"/>
          <w:sz w:val="24"/>
          <w:szCs w:val="24"/>
        </w:rPr>
        <w:t>приемам самостоятельной учебной</w:t>
      </w:r>
    </w:p>
    <w:p w:rsidR="0081627F" w:rsidRDefault="0081627F" w:rsidP="0081627F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методов работы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практические занятия</w:t>
      </w:r>
      <w:proofErr w:type="gramStart"/>
      <w:r>
        <w:rPr>
          <w:rFonts w:eastAsia="Times New Roman"/>
          <w:i/>
          <w:iCs/>
          <w:sz w:val="24"/>
          <w:szCs w:val="24"/>
        </w:rPr>
        <w:t>,т</w:t>
      </w:r>
      <w:proofErr w:type="gramEnd"/>
      <w:r>
        <w:rPr>
          <w:rFonts w:eastAsia="Times New Roman"/>
          <w:i/>
          <w:iCs/>
          <w:sz w:val="24"/>
          <w:szCs w:val="24"/>
        </w:rPr>
        <w:t>ренинги,ролевые и познавательные игры,упражнения, викторины, КТД, экскурсии, исследовательские и социальные проекты, дидактические карточки, тесты, путешествия, конференции, конкурсы</w:t>
      </w:r>
      <w:r>
        <w:rPr>
          <w:rFonts w:eastAsia="Times New Roman"/>
          <w:sz w:val="24"/>
          <w:szCs w:val="24"/>
        </w:rPr>
        <w:t>).Все это даетвозможность направленно воздействовать на личность воспитанников: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Дидактический материал заявлен с учетом вариативности форм проведения занятий: возможна замена экскурсии в природу мультимедийной презентацией, подбор тематики проектных работ в соответствии с запросами воспитанников и другие изменения, связанные</w:t>
      </w:r>
    </w:p>
    <w:p w:rsidR="00BF4412" w:rsidRDefault="0081627F" w:rsidP="00BF4412">
      <w:pPr>
        <w:numPr>
          <w:ilvl w:val="0"/>
          <w:numId w:val="7"/>
        </w:numPr>
        <w:tabs>
          <w:tab w:val="left" w:pos="31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адаптацией программы к конкретным условиям образовательного учреждения и контингентом учащихся. Все методы взаимосвязаны и формы занятий применяются в комплексе.</w:t>
      </w:r>
    </w:p>
    <w:p w:rsidR="005F2FCD" w:rsidRDefault="0081627F" w:rsidP="00BF4412">
      <w:pPr>
        <w:tabs>
          <w:tab w:val="left" w:pos="317"/>
        </w:tabs>
        <w:jc w:val="both"/>
        <w:rPr>
          <w:rFonts w:eastAsia="Times New Roman"/>
          <w:i/>
          <w:iCs/>
          <w:sz w:val="24"/>
          <w:szCs w:val="24"/>
        </w:rPr>
      </w:pPr>
      <w:r w:rsidRPr="00BF4412">
        <w:rPr>
          <w:rFonts w:eastAsia="Times New Roman"/>
          <w:sz w:val="24"/>
          <w:szCs w:val="24"/>
        </w:rPr>
        <w:t xml:space="preserve">Основными </w:t>
      </w:r>
      <w:r w:rsidRPr="00BF4412">
        <w:rPr>
          <w:rFonts w:eastAsia="Times New Roman"/>
          <w:b/>
          <w:bCs/>
          <w:sz w:val="24"/>
          <w:szCs w:val="24"/>
        </w:rPr>
        <w:t xml:space="preserve">формами организации </w:t>
      </w:r>
      <w:proofErr w:type="gramStart"/>
      <w:r w:rsidRPr="00BF4412">
        <w:rPr>
          <w:rFonts w:eastAsia="Times New Roman"/>
          <w:b/>
          <w:bCs/>
          <w:sz w:val="24"/>
          <w:szCs w:val="24"/>
        </w:rPr>
        <w:t>обучения</w:t>
      </w:r>
      <w:r w:rsidRPr="00BF4412">
        <w:rPr>
          <w:rFonts w:eastAsia="Times New Roman"/>
          <w:sz w:val="24"/>
          <w:szCs w:val="24"/>
        </w:rPr>
        <w:t xml:space="preserve"> по Программе</w:t>
      </w:r>
      <w:proofErr w:type="gramEnd"/>
      <w:r w:rsidRPr="00BF4412">
        <w:rPr>
          <w:rFonts w:eastAsia="Times New Roman"/>
          <w:sz w:val="24"/>
          <w:szCs w:val="24"/>
        </w:rPr>
        <w:t xml:space="preserve"> являются: </w:t>
      </w:r>
      <w:r w:rsidRPr="00BF4412">
        <w:rPr>
          <w:rFonts w:eastAsia="Times New Roman"/>
          <w:i/>
          <w:iCs/>
          <w:sz w:val="24"/>
          <w:szCs w:val="24"/>
        </w:rPr>
        <w:t xml:space="preserve">индивидуальнаяформа </w:t>
      </w:r>
    </w:p>
    <w:p w:rsidR="005F2FCD" w:rsidRDefault="005F2FCD" w:rsidP="00BF4412">
      <w:pPr>
        <w:tabs>
          <w:tab w:val="left" w:pos="317"/>
        </w:tabs>
        <w:jc w:val="both"/>
        <w:rPr>
          <w:rFonts w:eastAsia="Times New Roman"/>
          <w:i/>
          <w:iCs/>
          <w:sz w:val="24"/>
          <w:szCs w:val="24"/>
        </w:rPr>
      </w:pPr>
    </w:p>
    <w:p w:rsidR="005F2FCD" w:rsidRDefault="005F2FCD" w:rsidP="00BF4412">
      <w:pPr>
        <w:tabs>
          <w:tab w:val="left" w:pos="317"/>
        </w:tabs>
        <w:jc w:val="both"/>
        <w:rPr>
          <w:rFonts w:eastAsia="Times New Roman"/>
          <w:i/>
          <w:iCs/>
          <w:sz w:val="24"/>
          <w:szCs w:val="24"/>
        </w:rPr>
      </w:pPr>
    </w:p>
    <w:p w:rsidR="005F2FCD" w:rsidRDefault="005F2FCD" w:rsidP="00BF4412">
      <w:pPr>
        <w:tabs>
          <w:tab w:val="left" w:pos="317"/>
        </w:tabs>
        <w:jc w:val="both"/>
        <w:rPr>
          <w:rFonts w:eastAsia="Times New Roman"/>
          <w:i/>
          <w:iCs/>
          <w:sz w:val="24"/>
          <w:szCs w:val="24"/>
        </w:rPr>
      </w:pPr>
    </w:p>
    <w:p w:rsidR="0081627F" w:rsidRPr="00BF4412" w:rsidRDefault="0081627F" w:rsidP="00BF4412">
      <w:pPr>
        <w:tabs>
          <w:tab w:val="left" w:pos="317"/>
        </w:tabs>
        <w:jc w:val="both"/>
        <w:rPr>
          <w:rFonts w:eastAsia="Times New Roman"/>
          <w:sz w:val="24"/>
          <w:szCs w:val="24"/>
        </w:rPr>
      </w:pPr>
      <w:r w:rsidRPr="00BF4412">
        <w:rPr>
          <w:rFonts w:eastAsia="Times New Roman"/>
          <w:i/>
          <w:iCs/>
          <w:sz w:val="24"/>
          <w:szCs w:val="24"/>
        </w:rPr>
        <w:t xml:space="preserve">организации обучения </w:t>
      </w:r>
      <w:r w:rsidRPr="00BF4412">
        <w:rPr>
          <w:rFonts w:eastAsia="Times New Roman"/>
          <w:sz w:val="24"/>
          <w:szCs w:val="24"/>
        </w:rPr>
        <w:t xml:space="preserve">— (индивидуальная работа обучающегося с учебнымматериалом, выполнение проектов, творческих работ); </w:t>
      </w:r>
      <w:r w:rsidRPr="00BF4412">
        <w:rPr>
          <w:rFonts w:eastAsia="Times New Roman"/>
          <w:i/>
          <w:iCs/>
          <w:sz w:val="24"/>
          <w:szCs w:val="24"/>
        </w:rPr>
        <w:t>парная</w:t>
      </w:r>
      <w:r w:rsidRPr="00BF4412">
        <w:rPr>
          <w:rFonts w:eastAsia="Times New Roman"/>
          <w:sz w:val="24"/>
          <w:szCs w:val="24"/>
        </w:rPr>
        <w:t xml:space="preserve"> (выполнение задания парой, </w:t>
      </w:r>
      <w:proofErr w:type="spellStart"/>
      <w:r w:rsidRPr="00BF4412">
        <w:rPr>
          <w:rFonts w:eastAsia="Times New Roman"/>
          <w:sz w:val="24"/>
          <w:szCs w:val="24"/>
        </w:rPr>
        <w:t>разноуровневые</w:t>
      </w:r>
      <w:proofErr w:type="spellEnd"/>
      <w:r w:rsidRPr="00BF4412">
        <w:rPr>
          <w:rFonts w:eastAsia="Times New Roman"/>
          <w:sz w:val="24"/>
          <w:szCs w:val="24"/>
        </w:rPr>
        <w:t xml:space="preserve"> задания, проведение исследований); </w:t>
      </w:r>
      <w:r w:rsidRPr="00BF4412">
        <w:rPr>
          <w:rFonts w:eastAsia="Times New Roman"/>
          <w:i/>
          <w:iCs/>
          <w:sz w:val="24"/>
          <w:szCs w:val="24"/>
        </w:rPr>
        <w:t>коллективна</w:t>
      </w:r>
      <w:proofErr w:type="gramStart"/>
      <w:r w:rsidRPr="00BF4412">
        <w:rPr>
          <w:rFonts w:eastAsia="Times New Roman"/>
          <w:i/>
          <w:iCs/>
          <w:sz w:val="24"/>
          <w:szCs w:val="24"/>
        </w:rPr>
        <w:t>я(</w:t>
      </w:r>
      <w:proofErr w:type="gramEnd"/>
      <w:r w:rsidRPr="00BF4412">
        <w:rPr>
          <w:rFonts w:eastAsia="Times New Roman"/>
          <w:sz w:val="24"/>
          <w:szCs w:val="24"/>
        </w:rPr>
        <w:t>выполнение коллективных работ, игровые занятия, объяснение теоретического материала, знакомство с приемами техник, объяснение заданий).</w:t>
      </w:r>
    </w:p>
    <w:p w:rsidR="005F2FCD" w:rsidRDefault="005F2FCD" w:rsidP="005F2FC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реализации программы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284"/>
        </w:tabs>
        <w:ind w:left="720" w:hanging="5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Кабинет для занятий.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по технике безопасности.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Литература для учителя и для учащихся.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Компьютеры, принтер, сканер.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Цифровой фотоаппарат.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Медиапроектор</w:t>
      </w:r>
      <w:proofErr w:type="spellEnd"/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Экран переносной.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Магнитофон.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Стенды для выставок.</w:t>
      </w:r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right="116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Инструменты для проведения исследовательской деятельности (планшеты, канцелярские принадлежности</w:t>
      </w:r>
      <w:proofErr w:type="gramStart"/>
      <w:r>
        <w:rPr>
          <w:rFonts w:eastAsia="Times New Roman"/>
          <w:sz w:val="24"/>
          <w:szCs w:val="24"/>
        </w:rPr>
        <w:t>,)</w:t>
      </w:r>
      <w:proofErr w:type="gramEnd"/>
    </w:p>
    <w:p w:rsidR="005F2FCD" w:rsidRPr="003A3833" w:rsidRDefault="005F2FCD" w:rsidP="005F2FCD">
      <w:pPr>
        <w:numPr>
          <w:ilvl w:val="0"/>
          <w:numId w:val="8"/>
        </w:numPr>
        <w:tabs>
          <w:tab w:val="left" w:pos="720"/>
        </w:tabs>
        <w:ind w:left="720" w:hanging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Расходные материалы (бумага, магнитные носители).</w:t>
      </w:r>
    </w:p>
    <w:p w:rsidR="005F2FCD" w:rsidRDefault="005F2FCD" w:rsidP="005F2FCD">
      <w:pPr>
        <w:numPr>
          <w:ilvl w:val="0"/>
          <w:numId w:val="8"/>
        </w:numPr>
        <w:tabs>
          <w:tab w:val="left" w:pos="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Т\с кабинета ОБЖ</w:t>
      </w:r>
    </w:p>
    <w:p w:rsidR="005F2FCD" w:rsidRPr="005F2FCD" w:rsidRDefault="005F2FCD" w:rsidP="005F2FCD">
      <w:pPr>
        <w:numPr>
          <w:ilvl w:val="0"/>
          <w:numId w:val="8"/>
        </w:numPr>
        <w:tabs>
          <w:tab w:val="left" w:pos="0"/>
        </w:tabs>
        <w:ind w:left="142" w:hanging="142"/>
        <w:jc w:val="both"/>
        <w:rPr>
          <w:rFonts w:eastAsia="Times New Roman"/>
          <w:sz w:val="24"/>
          <w:szCs w:val="24"/>
        </w:rPr>
      </w:pPr>
      <w:r w:rsidRPr="005F2FCD">
        <w:rPr>
          <w:rFonts w:eastAsia="Times New Roman"/>
          <w:sz w:val="24"/>
          <w:szCs w:val="24"/>
        </w:rPr>
        <w:t xml:space="preserve">Для достижения цели Программы применяются </w:t>
      </w:r>
      <w:r w:rsidRPr="005F2FCD">
        <w:rPr>
          <w:rFonts w:eastAsia="Times New Roman"/>
          <w:b/>
          <w:bCs/>
          <w:sz w:val="24"/>
          <w:szCs w:val="24"/>
        </w:rPr>
        <w:t>современные педагогические технологии</w:t>
      </w:r>
      <w:proofErr w:type="gramStart"/>
      <w:r w:rsidRPr="005F2FCD">
        <w:rPr>
          <w:rFonts w:eastAsia="Times New Roman"/>
          <w:b/>
          <w:bCs/>
          <w:sz w:val="24"/>
          <w:szCs w:val="24"/>
        </w:rPr>
        <w:t>:п</w:t>
      </w:r>
      <w:proofErr w:type="gramEnd"/>
      <w:r w:rsidRPr="005F2FCD">
        <w:rPr>
          <w:rFonts w:eastAsia="Times New Roman"/>
          <w:b/>
          <w:bCs/>
          <w:sz w:val="24"/>
          <w:szCs w:val="24"/>
        </w:rPr>
        <w:t xml:space="preserve">роектная и исследовательская </w:t>
      </w:r>
      <w:r w:rsidRPr="005F2FCD">
        <w:rPr>
          <w:rFonts w:eastAsia="Times New Roman"/>
          <w:sz w:val="24"/>
          <w:szCs w:val="24"/>
        </w:rPr>
        <w:t xml:space="preserve">(проводятся исследования,разрабатываются проекты,втом числе и социальные); </w:t>
      </w:r>
      <w:r w:rsidRPr="005F2FCD">
        <w:rPr>
          <w:rFonts w:eastAsia="Times New Roman"/>
          <w:b/>
          <w:bCs/>
          <w:sz w:val="24"/>
          <w:szCs w:val="24"/>
        </w:rPr>
        <w:t>мультимедийные технологии</w:t>
      </w:r>
      <w:r w:rsidRPr="005F2FCD">
        <w:rPr>
          <w:rFonts w:eastAsia="Times New Roman"/>
          <w:sz w:val="24"/>
          <w:szCs w:val="24"/>
        </w:rPr>
        <w:t xml:space="preserve"> (используются как сопровождения</w:t>
      </w:r>
    </w:p>
    <w:p w:rsidR="005F2FCD" w:rsidRPr="005F2FCD" w:rsidRDefault="005F2FCD" w:rsidP="005F2FCD">
      <w:pPr>
        <w:ind w:firstLine="3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</w:t>
      </w:r>
      <w:r w:rsidRPr="005F2FCD">
        <w:rPr>
          <w:rFonts w:eastAsia="Times New Roman"/>
          <w:sz w:val="24"/>
          <w:szCs w:val="24"/>
        </w:rPr>
        <w:t xml:space="preserve">объяснения педагога, как информационно-обучающее пособие, для контроля знаний); </w:t>
      </w:r>
      <w:r w:rsidRPr="005F2FCD">
        <w:rPr>
          <w:rFonts w:eastAsia="Times New Roman"/>
          <w:b/>
          <w:bCs/>
          <w:sz w:val="24"/>
          <w:szCs w:val="24"/>
        </w:rPr>
        <w:t>кейс-технология (</w:t>
      </w:r>
      <w:r w:rsidRPr="005F2FCD">
        <w:rPr>
          <w:rFonts w:eastAsia="Times New Roman"/>
          <w:sz w:val="24"/>
          <w:szCs w:val="24"/>
        </w:rPr>
        <w:t>способствует развитию умения анализировать ситуации</w:t>
      </w:r>
      <w:proofErr w:type="gramStart"/>
      <w:r w:rsidRPr="005F2FCD">
        <w:rPr>
          <w:rFonts w:eastAsia="Times New Roman"/>
          <w:sz w:val="24"/>
          <w:szCs w:val="24"/>
        </w:rPr>
        <w:t>,о</w:t>
      </w:r>
      <w:proofErr w:type="gramEnd"/>
      <w:r w:rsidRPr="005F2FCD">
        <w:rPr>
          <w:rFonts w:eastAsia="Times New Roman"/>
          <w:sz w:val="24"/>
          <w:szCs w:val="24"/>
        </w:rPr>
        <w:t xml:space="preserve">цениватьальтернативы, выбирать оптимальный вариант и планировать его осуществление); </w:t>
      </w:r>
      <w:proofErr w:type="spellStart"/>
      <w:r w:rsidRPr="005F2FCD">
        <w:rPr>
          <w:rFonts w:eastAsia="Times New Roman"/>
          <w:b/>
          <w:bCs/>
          <w:sz w:val="24"/>
          <w:szCs w:val="24"/>
        </w:rPr>
        <w:t>здоровьесберегающие</w:t>
      </w:r>
      <w:proofErr w:type="spellEnd"/>
      <w:r w:rsidRPr="005F2FCD">
        <w:rPr>
          <w:rFonts w:eastAsia="Times New Roman"/>
          <w:b/>
          <w:bCs/>
          <w:sz w:val="24"/>
          <w:szCs w:val="24"/>
        </w:rPr>
        <w:t xml:space="preserve"> технологии (</w:t>
      </w:r>
      <w:r w:rsidRPr="005F2FCD">
        <w:rPr>
          <w:rFonts w:eastAsia="Times New Roman"/>
          <w:sz w:val="24"/>
          <w:szCs w:val="24"/>
        </w:rPr>
        <w:t xml:space="preserve">учет возрастных и индивидуальных </w:t>
      </w:r>
      <w:proofErr w:type="spellStart"/>
      <w:r w:rsidRPr="005F2FCD">
        <w:rPr>
          <w:rFonts w:eastAsia="Times New Roman"/>
          <w:sz w:val="24"/>
          <w:szCs w:val="24"/>
        </w:rPr>
        <w:t>особенностейдетей</w:t>
      </w:r>
      <w:proofErr w:type="spellEnd"/>
      <w:r w:rsidRPr="005F2FCD">
        <w:rPr>
          <w:rFonts w:eastAsia="Times New Roman"/>
          <w:sz w:val="24"/>
          <w:szCs w:val="24"/>
        </w:rPr>
        <w:t xml:space="preserve">, использование </w:t>
      </w:r>
      <w:proofErr w:type="spellStart"/>
      <w:r w:rsidRPr="005F2FCD">
        <w:rPr>
          <w:rFonts w:eastAsia="Times New Roman"/>
          <w:sz w:val="24"/>
          <w:szCs w:val="24"/>
        </w:rPr>
        <w:t>физминуток</w:t>
      </w:r>
      <w:proofErr w:type="spellEnd"/>
      <w:r w:rsidRPr="005F2FCD">
        <w:rPr>
          <w:rFonts w:eastAsia="Times New Roman"/>
          <w:sz w:val="24"/>
          <w:szCs w:val="24"/>
        </w:rPr>
        <w:t xml:space="preserve">; чередование разных видов деятельности); </w:t>
      </w:r>
      <w:r w:rsidRPr="005F2FCD">
        <w:rPr>
          <w:rFonts w:eastAsia="Times New Roman"/>
          <w:b/>
          <w:bCs/>
          <w:sz w:val="24"/>
          <w:szCs w:val="24"/>
        </w:rPr>
        <w:t xml:space="preserve">игровыетехнологии; КТД </w:t>
      </w:r>
      <w:r w:rsidRPr="005F2FCD">
        <w:rPr>
          <w:rFonts w:eastAsia="Times New Roman"/>
          <w:sz w:val="24"/>
          <w:szCs w:val="24"/>
        </w:rPr>
        <w:t>и др.</w:t>
      </w:r>
    </w:p>
    <w:p w:rsidR="0081627F" w:rsidRDefault="0081627F" w:rsidP="0081627F">
      <w:pPr>
        <w:ind w:left="142" w:hanging="142"/>
        <w:rPr>
          <w:rFonts w:eastAsia="Times New Roman"/>
          <w:sz w:val="24"/>
          <w:szCs w:val="24"/>
        </w:rPr>
      </w:pPr>
    </w:p>
    <w:p w:rsidR="005F2FCD" w:rsidRDefault="005F2FCD" w:rsidP="005F2FCD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достижения цели Программы применяются </w:t>
      </w:r>
      <w:r>
        <w:rPr>
          <w:rFonts w:eastAsia="Times New Roman"/>
          <w:b/>
          <w:bCs/>
          <w:sz w:val="24"/>
          <w:szCs w:val="24"/>
        </w:rPr>
        <w:t>современные педагогические технологии</w:t>
      </w:r>
      <w:proofErr w:type="gramStart"/>
      <w:r>
        <w:rPr>
          <w:rFonts w:eastAsia="Times New Roman"/>
          <w:b/>
          <w:bCs/>
          <w:sz w:val="24"/>
          <w:szCs w:val="24"/>
        </w:rPr>
        <w:t>:п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роектная и исследовательская </w:t>
      </w:r>
      <w:r>
        <w:rPr>
          <w:rFonts w:eastAsia="Times New Roman"/>
          <w:sz w:val="24"/>
          <w:szCs w:val="24"/>
        </w:rPr>
        <w:t xml:space="preserve">(проводятся исследования,разрабатываются проекты,втом числе и социальные); </w:t>
      </w:r>
      <w:r>
        <w:rPr>
          <w:rFonts w:eastAsia="Times New Roman"/>
          <w:b/>
          <w:bCs/>
          <w:sz w:val="24"/>
          <w:szCs w:val="24"/>
        </w:rPr>
        <w:t>мультимедийные технологии</w:t>
      </w:r>
      <w:r>
        <w:rPr>
          <w:rFonts w:eastAsia="Times New Roman"/>
          <w:sz w:val="24"/>
          <w:szCs w:val="24"/>
        </w:rPr>
        <w:t xml:space="preserve"> (используются как сопровождения </w:t>
      </w:r>
    </w:p>
    <w:p w:rsidR="005F2FCD" w:rsidRDefault="005F2FCD" w:rsidP="005F2FCD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объяснения педагога, как информационно-обучающее пособие, для контроля знаний); </w:t>
      </w:r>
      <w:r>
        <w:rPr>
          <w:rFonts w:eastAsia="Times New Roman"/>
          <w:b/>
          <w:bCs/>
          <w:sz w:val="24"/>
          <w:szCs w:val="24"/>
        </w:rPr>
        <w:t>кейс-технология (</w:t>
      </w:r>
      <w:r>
        <w:rPr>
          <w:rFonts w:eastAsia="Times New Roman"/>
          <w:sz w:val="24"/>
          <w:szCs w:val="24"/>
        </w:rPr>
        <w:t xml:space="preserve">способствует развитию умения анализировать ситуации,оцениватьальтернативы, выбирать оптимальный вариант и планировать его осуществление); </w:t>
      </w:r>
      <w:proofErr w:type="spellStart"/>
      <w:r>
        <w:rPr>
          <w:rFonts w:eastAsia="Times New Roman"/>
          <w:b/>
          <w:bCs/>
          <w:sz w:val="24"/>
          <w:szCs w:val="24"/>
        </w:rPr>
        <w:t>здоровьесберегающие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технологии (</w:t>
      </w:r>
      <w:r>
        <w:rPr>
          <w:rFonts w:eastAsia="Times New Roman"/>
          <w:sz w:val="24"/>
          <w:szCs w:val="24"/>
        </w:rPr>
        <w:t xml:space="preserve">учет возрастных и индивидуальных </w:t>
      </w:r>
      <w:proofErr w:type="spellStart"/>
      <w:r>
        <w:rPr>
          <w:rFonts w:eastAsia="Times New Roman"/>
          <w:sz w:val="24"/>
          <w:szCs w:val="24"/>
        </w:rPr>
        <w:t>особенностейдетей</w:t>
      </w:r>
      <w:proofErr w:type="spellEnd"/>
      <w:r>
        <w:rPr>
          <w:rFonts w:eastAsia="Times New Roman"/>
          <w:sz w:val="24"/>
          <w:szCs w:val="24"/>
        </w:rPr>
        <w:t xml:space="preserve">, использование </w:t>
      </w:r>
      <w:proofErr w:type="spellStart"/>
      <w:r>
        <w:rPr>
          <w:rFonts w:eastAsia="Times New Roman"/>
          <w:sz w:val="24"/>
          <w:szCs w:val="24"/>
        </w:rPr>
        <w:t>физминуток</w:t>
      </w:r>
      <w:proofErr w:type="spellEnd"/>
      <w:r>
        <w:rPr>
          <w:rFonts w:eastAsia="Times New Roman"/>
          <w:sz w:val="24"/>
          <w:szCs w:val="24"/>
        </w:rPr>
        <w:t xml:space="preserve">; чередование разных видов деятельности); </w:t>
      </w:r>
      <w:r>
        <w:rPr>
          <w:rFonts w:eastAsia="Times New Roman"/>
          <w:b/>
          <w:bCs/>
          <w:sz w:val="24"/>
          <w:szCs w:val="24"/>
        </w:rPr>
        <w:t xml:space="preserve">игровыетехнологии; КТД </w:t>
      </w:r>
      <w:r>
        <w:rPr>
          <w:rFonts w:eastAsia="Times New Roman"/>
          <w:sz w:val="24"/>
          <w:szCs w:val="24"/>
        </w:rPr>
        <w:t>и др.</w:t>
      </w:r>
    </w:p>
    <w:p w:rsidR="005F2FCD" w:rsidRPr="0081627F" w:rsidRDefault="005F2FCD" w:rsidP="0081627F">
      <w:pPr>
        <w:ind w:left="142" w:hanging="142"/>
        <w:rPr>
          <w:rFonts w:eastAsia="Times New Roman"/>
          <w:sz w:val="24"/>
          <w:szCs w:val="24"/>
        </w:rPr>
        <w:sectPr w:rsidR="005F2FCD" w:rsidRPr="0081627F" w:rsidSect="00595E3D">
          <w:pgSz w:w="11900" w:h="16838"/>
          <w:pgMar w:top="426" w:right="839" w:bottom="0" w:left="851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10209"/>
          </w:cols>
        </w:sectPr>
      </w:pPr>
    </w:p>
    <w:p w:rsidR="00426615" w:rsidRDefault="00426615">
      <w:pPr>
        <w:spacing w:line="11" w:lineRule="exact"/>
        <w:rPr>
          <w:sz w:val="20"/>
          <w:szCs w:val="20"/>
        </w:rPr>
      </w:pPr>
    </w:p>
    <w:p w:rsidR="00BE24A2" w:rsidRDefault="00BE24A2">
      <w:pPr>
        <w:ind w:left="3300"/>
        <w:rPr>
          <w:rFonts w:eastAsia="Times New Roman"/>
          <w:b/>
          <w:bCs/>
          <w:szCs w:val="24"/>
        </w:rPr>
      </w:pPr>
    </w:p>
    <w:p w:rsidR="00426615" w:rsidRPr="00640529" w:rsidRDefault="0081627F">
      <w:pPr>
        <w:ind w:left="3300"/>
        <w:rPr>
          <w:sz w:val="18"/>
          <w:szCs w:val="20"/>
        </w:rPr>
      </w:pPr>
      <w:r w:rsidRPr="00640529">
        <w:rPr>
          <w:rFonts w:eastAsia="Times New Roman"/>
          <w:b/>
          <w:bCs/>
          <w:szCs w:val="24"/>
        </w:rPr>
        <w:t>ЦЕЛЬ И ЗАДАЧИ ПРОГРАММЫ</w:t>
      </w:r>
    </w:p>
    <w:p w:rsidR="00426615" w:rsidRPr="00640529" w:rsidRDefault="00426615">
      <w:pPr>
        <w:spacing w:line="137" w:lineRule="exact"/>
        <w:rPr>
          <w:sz w:val="18"/>
          <w:szCs w:val="20"/>
        </w:rPr>
      </w:pPr>
    </w:p>
    <w:p w:rsidR="00426615" w:rsidRPr="00640529" w:rsidRDefault="0081627F" w:rsidP="00640529">
      <w:pPr>
        <w:ind w:left="360"/>
        <w:rPr>
          <w:sz w:val="18"/>
          <w:szCs w:val="20"/>
        </w:rPr>
      </w:pPr>
      <w:r w:rsidRPr="00640529">
        <w:rPr>
          <w:rFonts w:eastAsia="Times New Roman"/>
          <w:b/>
          <w:bCs/>
          <w:szCs w:val="24"/>
        </w:rPr>
        <w:t>Цель программы</w:t>
      </w:r>
      <w:r w:rsidRPr="00640529">
        <w:rPr>
          <w:rFonts w:eastAsia="Times New Roman"/>
          <w:szCs w:val="24"/>
        </w:rPr>
        <w:t>:</w:t>
      </w:r>
    </w:p>
    <w:p w:rsidR="00426615" w:rsidRDefault="0081627F" w:rsidP="00640529">
      <w:pPr>
        <w:ind w:firstLine="3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свободного времени учащихся через формирование у детей сознательного и ответственного отношения к вопросам личной и общественной безопасности, практических навыков и умений поведения в экстремальных ситуациях, навыков оказания первой медицинской помощи, стремления к здоровому образу жизни, совершенствование морально-психологического состояния и физического развития.</w:t>
      </w:r>
    </w:p>
    <w:p w:rsidR="00426615" w:rsidRDefault="00426615">
      <w:pPr>
        <w:spacing w:line="9" w:lineRule="exact"/>
        <w:rPr>
          <w:sz w:val="20"/>
          <w:szCs w:val="20"/>
        </w:rPr>
      </w:pPr>
    </w:p>
    <w:p w:rsidR="00426615" w:rsidRDefault="0081627F" w:rsidP="00640529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426615" w:rsidRDefault="0081627F" w:rsidP="00640529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Обучающие:</w:t>
      </w:r>
    </w:p>
    <w:p w:rsidR="00426615" w:rsidRDefault="0081627F" w:rsidP="00640529">
      <w:pPr>
        <w:ind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обучить учащихся действиям, которые будут использоваться как «подводящие» упражнения, либо как средства избирательного воздействия на развитие отдельных физических качеств, способностей;</w:t>
      </w:r>
    </w:p>
    <w:p w:rsidR="00426615" w:rsidRDefault="0081627F" w:rsidP="00640529">
      <w:pPr>
        <w:ind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обучить навыкам оказания первой доврачебной помощи; совершенствовать двигательные умения и навыки прикладного характера; развивать двигательные качества на основе общей физической подготовленности; изучить правила пожарной безопасности, ПДД.</w:t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415290</wp:posOffset>
            </wp:positionH>
            <wp:positionV relativeFrom="paragraph">
              <wp:posOffset>-513080</wp:posOffset>
            </wp:positionV>
            <wp:extent cx="237490" cy="1676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415290</wp:posOffset>
            </wp:positionH>
            <wp:positionV relativeFrom="paragraph">
              <wp:posOffset>-250825</wp:posOffset>
            </wp:positionV>
            <wp:extent cx="237490" cy="1676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6615" w:rsidRDefault="0081627F" w:rsidP="0064052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Развивающие:</w:t>
      </w:r>
    </w:p>
    <w:p w:rsidR="00426615" w:rsidRDefault="0081627F" w:rsidP="00640529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всестороннеесовершенствовать личностные качества: психологическая устойчивость, физическая сила, выносливость, быстрота принятия решений, наличие необходимых знаний и навыков, позволяющих успешно действовать в экстремальных ситуациях;</w:t>
      </w:r>
    </w:p>
    <w:p w:rsidR="00426615" w:rsidRDefault="0081627F" w:rsidP="00640529">
      <w:pPr>
        <w:ind w:righ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развивать память, логическое мышление и мотивацию личности к познанию; </w:t>
      </w:r>
      <w:r>
        <w:rPr>
          <w:noProof/>
          <w:sz w:val="1"/>
          <w:szCs w:val="1"/>
        </w:rPr>
        <w:drawing>
          <wp:inline distT="0" distB="0" distL="0" distR="0">
            <wp:extent cx="237490" cy="1676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развивать внимательность и осторожность.</w:t>
      </w:r>
    </w:p>
    <w:p w:rsidR="00426615" w:rsidRDefault="0081627F" w:rsidP="00BF441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Воспитательные:</w:t>
      </w:r>
    </w:p>
    <w:p w:rsidR="00426615" w:rsidRDefault="0081627F" w:rsidP="006405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415290</wp:posOffset>
            </wp:positionH>
            <wp:positionV relativeFrom="paragraph">
              <wp:posOffset>90170</wp:posOffset>
            </wp:positionV>
            <wp:extent cx="237490" cy="1676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6615" w:rsidRDefault="0081627F" w:rsidP="00640529">
      <w:pPr>
        <w:ind w:right="35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ориентация на труд, собственные усилия; удовлетворение потребности детей в общении; воспитание приоритета общественных ценностей.</w:t>
      </w:r>
    </w:p>
    <w:p w:rsidR="00426615" w:rsidRDefault="0081627F" w:rsidP="0064052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415290</wp:posOffset>
            </wp:positionH>
            <wp:positionV relativeFrom="paragraph">
              <wp:posOffset>-527685</wp:posOffset>
            </wp:positionV>
            <wp:extent cx="237490" cy="1676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415290</wp:posOffset>
            </wp:positionH>
            <wp:positionV relativeFrom="paragraph">
              <wp:posOffset>-262255</wp:posOffset>
            </wp:positionV>
            <wp:extent cx="237490" cy="16764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4"/>
          <w:szCs w:val="24"/>
        </w:rPr>
        <w:t xml:space="preserve">Предполагаемые результаты </w:t>
      </w:r>
      <w:r>
        <w:rPr>
          <w:rFonts w:eastAsia="Times New Roman"/>
          <w:sz w:val="24"/>
          <w:szCs w:val="24"/>
          <w:u w:val="single"/>
        </w:rPr>
        <w:t>Личностными результатами являются</w:t>
      </w:r>
      <w:r>
        <w:rPr>
          <w:rFonts w:eastAsia="Times New Roman"/>
          <w:sz w:val="24"/>
          <w:szCs w:val="24"/>
        </w:rPr>
        <w:t>:</w:t>
      </w:r>
    </w:p>
    <w:p w:rsidR="00BF4412" w:rsidRPr="003A3833" w:rsidRDefault="00BF4412" w:rsidP="00640529">
      <w:pPr>
        <w:numPr>
          <w:ilvl w:val="0"/>
          <w:numId w:val="9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любознательности;</w:t>
      </w:r>
    </w:p>
    <w:p w:rsidR="00BF4412" w:rsidRPr="003A3833" w:rsidRDefault="00BF4412" w:rsidP="00BF4412">
      <w:pPr>
        <w:numPr>
          <w:ilvl w:val="0"/>
          <w:numId w:val="9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интеллектуальных и творческих способностей обучающихся;</w:t>
      </w:r>
    </w:p>
    <w:p w:rsidR="00BF4412" w:rsidRDefault="00BF4412" w:rsidP="00BF4412">
      <w:pPr>
        <w:numPr>
          <w:ilvl w:val="0"/>
          <w:numId w:val="9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ответственного отношения к своему здоровью.</w:t>
      </w:r>
    </w:p>
    <w:p w:rsidR="00BF4412" w:rsidRDefault="00BF4412" w:rsidP="00BF4412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Метапредметными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результатами являются:</w:t>
      </w:r>
    </w:p>
    <w:p w:rsidR="00BF4412" w:rsidRDefault="00BF4412" w:rsidP="00BF4412">
      <w:pPr>
        <w:tabs>
          <w:tab w:val="left" w:pos="429"/>
        </w:tabs>
        <w:ind w:left="284" w:hanging="284"/>
        <w:jc w:val="both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      -</w:t>
      </w:r>
      <w:r>
        <w:rPr>
          <w:rFonts w:eastAsia="Times New Roman"/>
          <w:sz w:val="24"/>
          <w:szCs w:val="24"/>
        </w:rPr>
        <w:t>овладение способами самоорганизации внеклассной деятельности, что включает в себя умения: ставить цели и планировать деятельность; оценивать собственный вклад в деятельность группы; проводить самооценку уровня личных достижений;</w:t>
      </w:r>
    </w:p>
    <w:p w:rsidR="00BF4412" w:rsidRPr="003A3833" w:rsidRDefault="00BF4412" w:rsidP="003A3833">
      <w:pPr>
        <w:tabs>
          <w:tab w:val="left" w:pos="433"/>
        </w:tabs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формирование приемов работы с информацией, что включает в себя умения: поиска и отбора       источников информации; систематизации информации; понимания информации,</w:t>
      </w:r>
    </w:p>
    <w:p w:rsidR="00BF4412" w:rsidRDefault="00BF4412" w:rsidP="003A383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представленной в различной знаковой форме;</w:t>
      </w:r>
      <w:proofErr w:type="gramEnd"/>
    </w:p>
    <w:p w:rsidR="00BF4412" w:rsidRPr="003A3833" w:rsidRDefault="00BF4412" w:rsidP="00BF4412">
      <w:pPr>
        <w:numPr>
          <w:ilvl w:val="0"/>
          <w:numId w:val="11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коммуникативных умений и овладение опытом межличностной коммуникации,</w:t>
      </w:r>
    </w:p>
    <w:p w:rsidR="003A3833" w:rsidRPr="003A3833" w:rsidRDefault="00BF4412" w:rsidP="005F2FC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корректное ведение диалога и участие в дискуссии; участие в работе группы в соответствии с обозначенной ролью.</w:t>
      </w:r>
    </w:p>
    <w:p w:rsidR="00426615" w:rsidRPr="00640529" w:rsidRDefault="00BF4412" w:rsidP="005F2FC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Предметными результатами являются:</w:t>
      </w:r>
    </w:p>
    <w:p w:rsidR="003A3833" w:rsidRDefault="00BF4412" w:rsidP="00640529">
      <w:pPr>
        <w:tabs>
          <w:tab w:val="left" w:pos="4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любознательности;</w:t>
      </w:r>
    </w:p>
    <w:p w:rsidR="00BF4412" w:rsidRPr="00640529" w:rsidRDefault="00BF4412" w:rsidP="00BF4412">
      <w:pPr>
        <w:numPr>
          <w:ilvl w:val="0"/>
          <w:numId w:val="9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интеллектуальных и творческих способностей обучающихся;</w:t>
      </w:r>
    </w:p>
    <w:p w:rsidR="00BF4412" w:rsidRPr="00640529" w:rsidRDefault="00BF4412" w:rsidP="00BF4412">
      <w:pPr>
        <w:numPr>
          <w:ilvl w:val="0"/>
          <w:numId w:val="9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ответственного отношения к своему здоровью.</w:t>
      </w:r>
    </w:p>
    <w:p w:rsidR="00BF4412" w:rsidRDefault="00BF4412" w:rsidP="00640529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Метапредметными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результатами являются:</w:t>
      </w:r>
    </w:p>
    <w:p w:rsidR="00BE24A2" w:rsidRPr="00BE24A2" w:rsidRDefault="00BF4412" w:rsidP="00BE24A2">
      <w:pPr>
        <w:numPr>
          <w:ilvl w:val="0"/>
          <w:numId w:val="10"/>
        </w:numPr>
        <w:tabs>
          <w:tab w:val="left" w:pos="429"/>
        </w:tabs>
        <w:ind w:left="26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способами самоорганизации внеклассной деятельности, что включает в себя умения: ставить цели и планировать деятельность; оценивать собственный вклад в деятельность группы; проводить самооценку уровня личных достижений;</w:t>
      </w:r>
    </w:p>
    <w:p w:rsidR="00BF4412" w:rsidRDefault="00BF4412" w:rsidP="005F2FC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Предметными результатами являются:</w:t>
      </w:r>
    </w:p>
    <w:p w:rsidR="00BF4412" w:rsidRPr="005F2FCD" w:rsidRDefault="00BF4412" w:rsidP="005F2FCD">
      <w:pPr>
        <w:numPr>
          <w:ilvl w:val="0"/>
          <w:numId w:val="12"/>
        </w:numPr>
        <w:tabs>
          <w:tab w:val="left" w:pos="529"/>
        </w:tabs>
        <w:ind w:left="26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</w:t>
      </w:r>
      <w:proofErr w:type="spellStart"/>
      <w:r>
        <w:rPr>
          <w:rFonts w:eastAsia="Times New Roman"/>
          <w:sz w:val="24"/>
          <w:szCs w:val="24"/>
        </w:rPr>
        <w:t>социоприродной</w:t>
      </w:r>
      <w:proofErr w:type="spellEnd"/>
      <w:r>
        <w:rPr>
          <w:rFonts w:eastAsia="Times New Roman"/>
          <w:sz w:val="24"/>
          <w:szCs w:val="24"/>
        </w:rPr>
        <w:t xml:space="preserve"> среде; при оказании простейших видов первой медицинской помощи;</w:t>
      </w:r>
    </w:p>
    <w:p w:rsidR="00BF4412" w:rsidRDefault="00BF4412" w:rsidP="005F2FCD">
      <w:pPr>
        <w:numPr>
          <w:ilvl w:val="0"/>
          <w:numId w:val="12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навыков ухода за больными на дому;</w:t>
      </w:r>
    </w:p>
    <w:p w:rsidR="00BF4412" w:rsidRDefault="00BF4412" w:rsidP="005F2FCD">
      <w:pPr>
        <w:rPr>
          <w:rFonts w:eastAsia="Times New Roman"/>
          <w:sz w:val="24"/>
          <w:szCs w:val="24"/>
        </w:rPr>
      </w:pPr>
    </w:p>
    <w:p w:rsidR="00426615" w:rsidRDefault="00426615">
      <w:pPr>
        <w:spacing w:line="14" w:lineRule="exact"/>
        <w:rPr>
          <w:sz w:val="20"/>
          <w:szCs w:val="20"/>
        </w:rPr>
      </w:pPr>
    </w:p>
    <w:p w:rsidR="00426615" w:rsidRPr="00BF4412" w:rsidRDefault="00426615" w:rsidP="00293DE3">
      <w:pPr>
        <w:rPr>
          <w:sz w:val="20"/>
          <w:szCs w:val="20"/>
        </w:rPr>
        <w:sectPr w:rsidR="00426615" w:rsidRPr="00BF4412" w:rsidSect="00595E3D">
          <w:pgSz w:w="11900" w:h="16838"/>
          <w:pgMar w:top="568" w:right="839" w:bottom="0" w:left="709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10351"/>
          </w:cols>
        </w:sectPr>
      </w:pPr>
    </w:p>
    <w:p w:rsidR="00BF4412" w:rsidRPr="00293DE3" w:rsidRDefault="00BF4412" w:rsidP="00293DE3">
      <w:pPr>
        <w:rPr>
          <w:szCs w:val="20"/>
        </w:rPr>
      </w:pPr>
      <w:r w:rsidRPr="00293DE3">
        <w:rPr>
          <w:rFonts w:eastAsia="Times New Roman"/>
          <w:b/>
          <w:bCs/>
          <w:sz w:val="28"/>
          <w:szCs w:val="24"/>
        </w:rPr>
        <w:lastRenderedPageBreak/>
        <w:t>Содержание программы</w:t>
      </w:r>
    </w:p>
    <w:p w:rsidR="00BF4412" w:rsidRDefault="00BF4412" w:rsidP="00BF4412">
      <w:pPr>
        <w:spacing w:line="137" w:lineRule="exact"/>
        <w:rPr>
          <w:sz w:val="20"/>
          <w:szCs w:val="20"/>
        </w:rPr>
      </w:pPr>
    </w:p>
    <w:p w:rsidR="00BF4412" w:rsidRDefault="00BF4412" w:rsidP="005F2FCD">
      <w:pPr>
        <w:ind w:left="3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 возрастная группа</w:t>
      </w:r>
    </w:p>
    <w:p w:rsidR="00BF4412" w:rsidRDefault="00BF4412" w:rsidP="005F2F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Безопасное поведение на дорогах</w:t>
      </w:r>
    </w:p>
    <w:p w:rsidR="00BF4412" w:rsidRDefault="00BF4412" w:rsidP="005F2F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Движение пешеходов по дорогам. Правостороннее и левостороннее движение.</w:t>
      </w:r>
    </w:p>
    <w:p w:rsidR="00BF4412" w:rsidRDefault="00BF4412" w:rsidP="005F2FCD">
      <w:pPr>
        <w:ind w:righ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Элементы дорог. Дорожная разметка. Перекрестки. Их виды. Переходим дорогу, перекресток. Сигналы светофора и регулировщика. Виды транспортных средств. Специальные транспортные средства. Сигналы,</w:t>
      </w:r>
    </w:p>
    <w:p w:rsidR="00BF4412" w:rsidRDefault="00BF4412" w:rsidP="005F2FCD">
      <w:pPr>
        <w:ind w:right="18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подаваемые</w:t>
      </w:r>
      <w:proofErr w:type="gramEnd"/>
      <w:r>
        <w:rPr>
          <w:rFonts w:eastAsia="Times New Roman"/>
          <w:sz w:val="24"/>
          <w:szCs w:val="24"/>
        </w:rPr>
        <w:t xml:space="preserve"> водителями транспортных средств. Скорость движения городского транспорта. Состояние дороги, тормозной путь автомобиля. Загородная дорога, движение пешехода по загородной дороге.</w:t>
      </w:r>
    </w:p>
    <w:p w:rsidR="00BF4412" w:rsidRDefault="00BF4412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Мы — пассажиры</w:t>
      </w:r>
    </w:p>
    <w:p w:rsidR="00BF4412" w:rsidRDefault="00BF4412" w:rsidP="00293DE3">
      <w:pPr>
        <w:ind w:right="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Безопасность пассажиров. Обязанности пассажиров.</w:t>
      </w:r>
      <w:r w:rsidR="005F2FCD">
        <w:rPr>
          <w:rFonts w:eastAsia="Times New Roman"/>
          <w:sz w:val="23"/>
          <w:szCs w:val="23"/>
        </w:rPr>
        <w:t xml:space="preserve"> Правила посадки в транспортное </w:t>
      </w:r>
      <w:r>
        <w:rPr>
          <w:rFonts w:eastAsia="Times New Roman"/>
          <w:sz w:val="23"/>
          <w:szCs w:val="23"/>
        </w:rPr>
        <w:t>средство и высадки из него. Поведение при угрозе и во время аварии. Безопасная поза.</w:t>
      </w:r>
    </w:p>
    <w:p w:rsidR="00BF4412" w:rsidRDefault="00BF4412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Пожарная безопасность и поведение при пожаре</w:t>
      </w:r>
    </w:p>
    <w:p w:rsidR="00426615" w:rsidRDefault="0081627F" w:rsidP="00293DE3">
      <w:pPr>
        <w:ind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Пожар в общественных местах (школа, кинотеатр), причина пожаров. Правила поведения при возникновении пожара в общественных местах. Страх, навыки безопасного поведения.</w:t>
      </w:r>
    </w:p>
    <w:p w:rsidR="00426615" w:rsidRDefault="00426615" w:rsidP="00293DE3">
      <w:pPr>
        <w:spacing w:line="7" w:lineRule="exact"/>
        <w:rPr>
          <w:sz w:val="20"/>
          <w:szCs w:val="20"/>
        </w:rPr>
      </w:pPr>
    </w:p>
    <w:p w:rsidR="00426615" w:rsidRDefault="0081627F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Возникновение пожара в общественном транспорте, правила поведения.</w:t>
      </w:r>
    </w:p>
    <w:p w:rsidR="00426615" w:rsidRDefault="0081627F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поведения с незнакомыми людьми: опасные незнакомцы.</w:t>
      </w:r>
    </w:p>
    <w:p w:rsidR="00426615" w:rsidRDefault="0081627F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медицинских знаний и оказание первой медицинской помощи</w:t>
      </w:r>
    </w:p>
    <w:p w:rsidR="00426615" w:rsidRDefault="0081627F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медицинская помощь при отравлении газами</w:t>
      </w:r>
    </w:p>
    <w:p w:rsidR="00426615" w:rsidRDefault="0081627F" w:rsidP="00293DE3">
      <w:pPr>
        <w:ind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Отравление. Причины отравлений газообразн</w:t>
      </w:r>
      <w:r w:rsidR="005F2FCD">
        <w:rPr>
          <w:rFonts w:eastAsia="Times New Roman"/>
          <w:sz w:val="24"/>
          <w:szCs w:val="24"/>
        </w:rPr>
        <w:t xml:space="preserve">ыми или вдыхаемыми токсическими </w:t>
      </w:r>
      <w:r>
        <w:rPr>
          <w:rFonts w:eastAsia="Times New Roman"/>
          <w:sz w:val="24"/>
          <w:szCs w:val="24"/>
        </w:rPr>
        <w:t>веществами. Профилактика отравлений. Признаки отравления угарным газом. Первая помощь при отравлении угарным газом.</w:t>
      </w:r>
    </w:p>
    <w:p w:rsidR="00426615" w:rsidRDefault="0081627F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понятия «здоровье» и «здоровый образ жизни»</w:t>
      </w:r>
    </w:p>
    <w:p w:rsidR="00426615" w:rsidRDefault="0081627F" w:rsidP="00293DE3">
      <w:pPr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здоровья. Факторы, влияющие на него. Основы здорового образа жизни и безопасность человека. Режим дня. Здоровое питание. Профилактика переедания, пищевых отравлений. Инфекционные болезни. Пути передачи инфекционных заболеваний. Профилактика инфекционных заболеваний.</w:t>
      </w:r>
    </w:p>
    <w:p w:rsidR="00426615" w:rsidRDefault="00426615">
      <w:pPr>
        <w:spacing w:line="19" w:lineRule="exact"/>
        <w:rPr>
          <w:sz w:val="20"/>
          <w:szCs w:val="20"/>
        </w:rPr>
      </w:pPr>
    </w:p>
    <w:p w:rsidR="00426615" w:rsidRDefault="0081627F" w:rsidP="005F2FCD">
      <w:pPr>
        <w:ind w:hanging="14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Вредные привычки, их влияние на здоровье. Профилактика вредных привычек Курение и его влияние на состояние здоровья. Алкоголь и его влияние на умственную и</w:t>
      </w:r>
    </w:p>
    <w:p w:rsidR="00426615" w:rsidRDefault="0081627F" w:rsidP="005F2FCD">
      <w:pPr>
        <w:ind w:hanging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физическую работоспособность человека. Профилактика вредных привычек.</w:t>
      </w:r>
    </w:p>
    <w:p w:rsidR="00426615" w:rsidRDefault="0081627F" w:rsidP="005F2FCD">
      <w:pPr>
        <w:ind w:hanging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медицинских знаний и оказание первой медицинской помощи</w:t>
      </w:r>
    </w:p>
    <w:p w:rsidR="00426615" w:rsidRDefault="0081627F" w:rsidP="005F2FCD">
      <w:pPr>
        <w:ind w:hanging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виды травм у детей младшего школьного возраста, первая медицинскаяпомощь</w:t>
      </w:r>
    </w:p>
    <w:p w:rsidR="00426615" w:rsidRDefault="0081627F" w:rsidP="005F2FCD">
      <w:pPr>
        <w:ind w:hanging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виды травм у детей младшего школьного возраста. Переломы, вывихи ирастяжения связок.</w:t>
      </w:r>
    </w:p>
    <w:p w:rsidR="005F2FCD" w:rsidRDefault="005F2FCD" w:rsidP="005F2FCD">
      <w:pPr>
        <w:ind w:right="58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Когда следует вызывать «скорую помощь» и каков порядок ее вызова. Кровотечение, первая     медицинская помощь. Ушибы, сотрясение мозга, попадание</w:t>
      </w:r>
    </w:p>
    <w:p w:rsidR="005F2FCD" w:rsidRDefault="005F2FCD" w:rsidP="005F2FCD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инородных тел в глаз, ухо, нос, первая медицинская помощь.</w:t>
      </w:r>
    </w:p>
    <w:p w:rsidR="005F2FCD" w:rsidRDefault="005F2FCD" w:rsidP="005F2FCD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медицинская помощь при укусах насекомых, собак, кошек.</w:t>
      </w:r>
    </w:p>
    <w:p w:rsidR="005F2FCD" w:rsidRDefault="005F2FCD" w:rsidP="005F2FCD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Кровотечение из носа, оказание первой медицинской помощи.</w:t>
      </w:r>
    </w:p>
    <w:p w:rsidR="00426615" w:rsidRPr="00116A23" w:rsidRDefault="005F2FCD" w:rsidP="00116A23">
      <w:pPr>
        <w:ind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занятия по отработке навыков оказания первой медицинской помощи Первая медицинская помощь при наружном кровотечении. Правила обработки ран. Перевязка ран.</w:t>
      </w:r>
    </w:p>
    <w:p w:rsidR="00116A23" w:rsidRDefault="00116A23" w:rsidP="00116A23">
      <w:pPr>
        <w:ind w:firstLine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первой медицинской помощи при ожогах и обморожении.</w:t>
      </w:r>
    </w:p>
    <w:p w:rsidR="00116A23" w:rsidRDefault="00116A23" w:rsidP="00116A23">
      <w:pPr>
        <w:ind w:left="142" w:hanging="2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первой медицинской помощи при отравлениях.</w:t>
      </w:r>
    </w:p>
    <w:p w:rsidR="00116A23" w:rsidRDefault="00116A23" w:rsidP="00116A23">
      <w:pPr>
        <w:ind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медицинская помощь при травмах опорно-двигательного аппарата (при травме кистей рук, бедра, колена).</w:t>
      </w:r>
    </w:p>
    <w:p w:rsidR="00116A23" w:rsidRDefault="00116A23" w:rsidP="00116A23">
      <w:pPr>
        <w:ind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Железнодорожный транспорт, его особенности, безопасное поведение при следовании железнодорожным транспортом, обязанности пассажира.</w:t>
      </w:r>
    </w:p>
    <w:p w:rsidR="00116A23" w:rsidRPr="00293DE3" w:rsidRDefault="00116A23" w:rsidP="005F2F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Безопасное поведение на воде</w:t>
      </w:r>
    </w:p>
    <w:p w:rsidR="00116A23" w:rsidRDefault="00116A23" w:rsidP="00116A23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правила поведения на воде, при купании, отдыхе у воды, катании на лодке.</w:t>
      </w:r>
    </w:p>
    <w:p w:rsidR="00116A23" w:rsidRDefault="00116A23" w:rsidP="00116A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Способы и средства спасения утопающих. Основные спасательные </w:t>
      </w:r>
      <w:proofErr w:type="spellStart"/>
      <w:r>
        <w:rPr>
          <w:rFonts w:eastAsia="Times New Roman"/>
          <w:sz w:val="24"/>
          <w:szCs w:val="24"/>
        </w:rPr>
        <w:t>средства</w:t>
      </w:r>
      <w:proofErr w:type="gramStart"/>
      <w:r>
        <w:rPr>
          <w:rFonts w:eastAsia="Times New Roman"/>
          <w:sz w:val="24"/>
          <w:szCs w:val="24"/>
        </w:rPr>
        <w:t>.Т</w:t>
      </w:r>
      <w:proofErr w:type="gramEnd"/>
      <w:r>
        <w:rPr>
          <w:rFonts w:eastAsia="Times New Roman"/>
          <w:sz w:val="24"/>
          <w:szCs w:val="24"/>
        </w:rPr>
        <w:t>ипы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костров.Виды</w:t>
      </w:r>
      <w:proofErr w:type="spellEnd"/>
      <w:r>
        <w:rPr>
          <w:rFonts w:eastAsia="Times New Roman"/>
          <w:sz w:val="24"/>
          <w:szCs w:val="24"/>
        </w:rPr>
        <w:t xml:space="preserve"> узлов</w:t>
      </w:r>
    </w:p>
    <w:p w:rsidR="00116A23" w:rsidRDefault="00116A23" w:rsidP="005F2FCD">
      <w:pPr>
        <w:sectPr w:rsidR="00116A23" w:rsidSect="00595E3D">
          <w:pgSz w:w="11900" w:h="16838"/>
          <w:pgMar w:top="1106" w:right="1039" w:bottom="0" w:left="851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10009"/>
          </w:cols>
        </w:sectPr>
      </w:pPr>
    </w:p>
    <w:p w:rsidR="00426615" w:rsidRDefault="0081627F" w:rsidP="00293D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2 возрастная группа</w:t>
      </w:r>
    </w:p>
    <w:p w:rsidR="00426615" w:rsidRDefault="0081627F" w:rsidP="005F2FC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№1.Человек, среда его обитания, безопасность человека</w:t>
      </w:r>
    </w:p>
    <w:p w:rsidR="00426615" w:rsidRDefault="0081627F" w:rsidP="005F2FCD">
      <w:pPr>
        <w:ind w:left="284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Город и село как среда обитания человека. Жилище человека, особенности жизнеобеспечения жилища Особенности природных условий в городе и селе Взаимоотношения людей, проживающих в городе и селе Безопасность в повседневной жизни</w:t>
      </w:r>
    </w:p>
    <w:p w:rsidR="00426615" w:rsidRDefault="0081627F" w:rsidP="005F2FC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Тема№2. Опасные ситуации техногенного характера</w:t>
      </w:r>
    </w:p>
    <w:p w:rsidR="00426615" w:rsidRDefault="0081627F" w:rsidP="005F2FCD">
      <w:pPr>
        <w:ind w:left="260" w:right="21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Дорожное движение, безопасность участни</w:t>
      </w:r>
      <w:r w:rsidR="003A3833">
        <w:rPr>
          <w:rFonts w:eastAsia="Times New Roman"/>
          <w:sz w:val="23"/>
          <w:szCs w:val="23"/>
        </w:rPr>
        <w:t xml:space="preserve">ков дорожного движения Пожарная </w:t>
      </w:r>
      <w:r>
        <w:rPr>
          <w:rFonts w:eastAsia="Times New Roman"/>
          <w:sz w:val="23"/>
          <w:szCs w:val="23"/>
        </w:rPr>
        <w:t>безопасность. Безопасное поведение в бытовых ситуациях</w:t>
      </w:r>
    </w:p>
    <w:p w:rsidR="00426615" w:rsidRDefault="0081627F" w:rsidP="003A38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№3. Опасные ситуации природного характера</w:t>
      </w:r>
    </w:p>
    <w:p w:rsidR="00426615" w:rsidRDefault="0081627F" w:rsidP="003A38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Погодные явления и безопасность человека</w:t>
      </w:r>
    </w:p>
    <w:p w:rsidR="00426615" w:rsidRDefault="0081627F" w:rsidP="003A38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Безопасность на водоемах</w:t>
      </w:r>
    </w:p>
    <w:p w:rsidR="00426615" w:rsidRDefault="0081627F" w:rsidP="003A38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№4. Чрезвычайные ситуации природного и техногенного характера</w:t>
      </w:r>
    </w:p>
    <w:p w:rsidR="00426615" w:rsidRDefault="0081627F" w:rsidP="003A3833">
      <w:pPr>
        <w:ind w:left="26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Чрезвычайные ситуации природного характера Чрезвычайные ситуации техногенного характера</w:t>
      </w:r>
    </w:p>
    <w:p w:rsidR="00426615" w:rsidRDefault="00426615">
      <w:pPr>
        <w:spacing w:line="13" w:lineRule="exact"/>
        <w:rPr>
          <w:sz w:val="20"/>
          <w:szCs w:val="20"/>
        </w:rPr>
      </w:pPr>
    </w:p>
    <w:p w:rsidR="00426615" w:rsidRDefault="0081627F" w:rsidP="003A38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5. Возможные травмы и поражения при ЧС</w:t>
      </w:r>
    </w:p>
    <w:p w:rsidR="00426615" w:rsidRDefault="0081627F" w:rsidP="003A38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ЧС. ЧС природного характера, техногенного и социального характера.</w:t>
      </w:r>
    </w:p>
    <w:p w:rsidR="00426615" w:rsidRDefault="0081627F" w:rsidP="005F2FC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 </w:t>
      </w:r>
      <w:proofErr w:type="gramStart"/>
      <w:r>
        <w:rPr>
          <w:rFonts w:eastAsia="Times New Roman"/>
          <w:b/>
          <w:bCs/>
          <w:sz w:val="24"/>
          <w:szCs w:val="24"/>
        </w:rPr>
        <w:t>м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а № 6. Методы и средства оказания первой помощи</w:t>
      </w:r>
    </w:p>
    <w:p w:rsidR="003A3833" w:rsidRDefault="003A3833" w:rsidP="005F2FC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="0081627F">
        <w:rPr>
          <w:rFonts w:eastAsia="Times New Roman"/>
          <w:sz w:val="24"/>
          <w:szCs w:val="24"/>
        </w:rPr>
        <w:t xml:space="preserve">сновные правила оказания первой помощи (далее - ПП). Определение первоочередности оказания ПП. Перевязочные и иммобилизационные средства. Методы оказания ПП, асептика и антисептика. </w:t>
      </w:r>
    </w:p>
    <w:p w:rsidR="00293DE3" w:rsidRDefault="0081627F" w:rsidP="00293D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 оказания ПП, перевязочные средства.</w:t>
      </w:r>
    </w:p>
    <w:p w:rsidR="00293DE3" w:rsidRDefault="00293DE3" w:rsidP="00293DE3">
      <w:pPr>
        <w:ind w:left="28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 </w:t>
      </w:r>
      <w:proofErr w:type="gramStart"/>
      <w:r>
        <w:rPr>
          <w:rFonts w:eastAsia="Times New Roman"/>
          <w:b/>
          <w:bCs/>
          <w:sz w:val="24"/>
          <w:szCs w:val="24"/>
        </w:rPr>
        <w:t>м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а № 7. Первоочередные меры при ранениях и травмах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помощь при ранениях. Виды ран. Виды кровотечений и способы их остановки. Правила наложения повязок. Перевязочные средства. Наложение бинтовых повязок. Оказание первой помощи при механических повреждениях костей. Разновидности переломов. Способы наложения транспортной иммобилизации. Разновидности травматического шока.</w:t>
      </w:r>
    </w:p>
    <w:p w:rsidR="00293DE3" w:rsidRDefault="00293DE3" w:rsidP="00293DE3">
      <w:pPr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Способы транспортировки пострадавших. Первая помощь при ушибах и вывихах, ожогах, при отморожении, при тепловом и солнечном ударе.</w:t>
      </w:r>
    </w:p>
    <w:p w:rsidR="00293DE3" w:rsidRDefault="00293DE3" w:rsidP="00293DE3">
      <w:pPr>
        <w:ind w:left="260" w:right="3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 </w:t>
      </w:r>
      <w:proofErr w:type="gramStart"/>
      <w:r>
        <w:rPr>
          <w:rFonts w:eastAsia="Times New Roman"/>
          <w:b/>
          <w:bCs/>
          <w:sz w:val="24"/>
          <w:szCs w:val="24"/>
        </w:rPr>
        <w:t>м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а №</w:t>
      </w:r>
      <w:r>
        <w:rPr>
          <w:rFonts w:eastAsia="Times New Roman"/>
          <w:b/>
          <w:bCs/>
          <w:i/>
          <w:iCs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 xml:space="preserve">. Проведение сердечно-легочной реанимации </w:t>
      </w:r>
      <w:r>
        <w:rPr>
          <w:rFonts w:eastAsia="Times New Roman"/>
          <w:sz w:val="24"/>
          <w:szCs w:val="24"/>
        </w:rPr>
        <w:t>Экстренная реанимационная помощь.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Донорский метод  искусственной  вентиляции легких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Реанимационные мероприятия.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Искусственное дыхание. Непрямой массаж сердца. Признаки клинической смерти.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9. Первая помощь при автодорожном происшествии.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причины гибели пострадавших и типичные ошибки при оказании первой помощи. Понятие о черепно-мозговой травме и коматозном состоянии.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Экстренная помощь пострадавшему в состоянии комы. Дальнейшая последовательность осмотра пострадавшего и оказание помощи.</w:t>
      </w:r>
    </w:p>
    <w:p w:rsidR="00293DE3" w:rsidRPr="00293DE3" w:rsidRDefault="00293DE3" w:rsidP="00293D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Координация действий помощников. Правила транспортировки пострадавшего.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10. Помощь при утоплении.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Этапы оказания помощи. Признаки истинного (синего) утопления.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Причины смерти в первые минуты после спасения. Экстренная помощь при истинном утоплении. Помощь при сохранении рвотного и кашлевого рефлексов.</w:t>
      </w:r>
    </w:p>
    <w:p w:rsidR="00293DE3" w:rsidRDefault="00293DE3" w:rsidP="00293DE3">
      <w:pPr>
        <w:ind w:left="260" w:righ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помощь пострадавшему без признаков жизни. Оказание помощи после оживления.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Медицинская помощь в первые часы после спасения. Помощь при отеке легких. Правила транспортировки. Бледное утопление. Особенности оказания первой помощи в случае бледного утопления.</w:t>
      </w:r>
    </w:p>
    <w:p w:rsidR="00293DE3" w:rsidRDefault="00293DE3" w:rsidP="00293DE3">
      <w:pPr>
        <w:spacing w:line="11" w:lineRule="exact"/>
        <w:rPr>
          <w:sz w:val="20"/>
          <w:szCs w:val="20"/>
        </w:rPr>
      </w:pP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11. Помощь при поражении электрическим током и молнией.</w:t>
      </w:r>
    </w:p>
    <w:p w:rsidR="00293DE3" w:rsidRDefault="00293DE3" w:rsidP="00293DE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Поражающее действие электрического тока. Что такое </w:t>
      </w:r>
      <w:proofErr w:type="spellStart"/>
      <w:r>
        <w:rPr>
          <w:rFonts w:eastAsia="Times New Roman"/>
          <w:sz w:val="24"/>
          <w:szCs w:val="24"/>
        </w:rPr>
        <w:t>дефибрилляция</w:t>
      </w:r>
      <w:proofErr w:type="spellEnd"/>
      <w:r>
        <w:rPr>
          <w:rFonts w:eastAsia="Times New Roman"/>
          <w:sz w:val="24"/>
          <w:szCs w:val="24"/>
        </w:rPr>
        <w:t xml:space="preserve"> сердца. Понятие </w:t>
      </w:r>
      <w:proofErr w:type="spellStart"/>
      <w:r>
        <w:rPr>
          <w:rFonts w:eastAsia="Times New Roman"/>
          <w:sz w:val="24"/>
          <w:szCs w:val="24"/>
        </w:rPr>
        <w:t>одефибрилляции</w:t>
      </w:r>
      <w:proofErr w:type="spellEnd"/>
      <w:r>
        <w:rPr>
          <w:rFonts w:eastAsia="Times New Roman"/>
          <w:sz w:val="24"/>
          <w:szCs w:val="24"/>
        </w:rPr>
        <w:t>. Наиболее частые ошибки при оказании помощи.</w:t>
      </w:r>
    </w:p>
    <w:p w:rsidR="00293DE3" w:rsidRDefault="00293DE3" w:rsidP="00293DE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обесточивания пострадавших. Первая помощь при поражении электрическим током. Поражение током высокого напряжения и правила безопасного подхода к пострадавшему. Помощь при поражении током высокого напряжения и молнией.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12. Помощь при попадании инородного тела в дыхательные пути.</w:t>
      </w:r>
    </w:p>
    <w:p w:rsidR="00293DE3" w:rsidRDefault="00293DE3" w:rsidP="00293DE3">
      <w:pPr>
        <w:tabs>
          <w:tab w:val="left" w:pos="2060"/>
          <w:tab w:val="left" w:pos="3940"/>
          <w:tab w:val="left" w:pos="5240"/>
          <w:tab w:val="left" w:pos="6600"/>
          <w:tab w:val="left" w:pos="7180"/>
          <w:tab w:val="left" w:pos="7440"/>
          <w:tab w:val="left" w:pos="8380"/>
          <w:tab w:val="left" w:pos="86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Обстоятельства,</w:t>
      </w:r>
      <w:r>
        <w:rPr>
          <w:rFonts w:eastAsia="Times New Roman"/>
          <w:sz w:val="24"/>
          <w:szCs w:val="24"/>
        </w:rPr>
        <w:tab/>
        <w:t>способствующие</w:t>
      </w:r>
      <w:r>
        <w:rPr>
          <w:rFonts w:eastAsia="Times New Roman"/>
          <w:sz w:val="24"/>
          <w:szCs w:val="24"/>
        </w:rPr>
        <w:tab/>
        <w:t>попаданию</w:t>
      </w:r>
      <w:r>
        <w:rPr>
          <w:rFonts w:eastAsia="Times New Roman"/>
          <w:sz w:val="24"/>
          <w:szCs w:val="24"/>
        </w:rPr>
        <w:tab/>
        <w:t>инородного</w:t>
      </w:r>
      <w:r>
        <w:rPr>
          <w:rFonts w:eastAsia="Times New Roman"/>
          <w:sz w:val="24"/>
          <w:szCs w:val="24"/>
        </w:rPr>
        <w:tab/>
        <w:t>тела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гортань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трахею.</w:t>
      </w:r>
    </w:p>
    <w:p w:rsidR="00293DE3" w:rsidRDefault="00293DE3" w:rsidP="00293D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Стадии асфиксии (удушения). Наиболее частые ошибки при оказании первой помощи.</w:t>
      </w:r>
    </w:p>
    <w:p w:rsidR="00293DE3" w:rsidRPr="003A3833" w:rsidRDefault="00293DE3" w:rsidP="005F2FCD">
      <w:pPr>
        <w:ind w:left="260"/>
        <w:rPr>
          <w:sz w:val="20"/>
          <w:szCs w:val="20"/>
        </w:rPr>
        <w:sectPr w:rsidR="00293DE3" w:rsidRPr="003A3833" w:rsidSect="00595E3D">
          <w:pgSz w:w="11900" w:h="16838"/>
          <w:pgMar w:top="851" w:right="979" w:bottom="426" w:left="709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10211"/>
          </w:cols>
        </w:sectPr>
      </w:pPr>
    </w:p>
    <w:p w:rsidR="00426615" w:rsidRDefault="0081627F" w:rsidP="00293DE3">
      <w:pPr>
        <w:tabs>
          <w:tab w:val="left" w:pos="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Тема № 13</w:t>
      </w:r>
      <w:r>
        <w:rPr>
          <w:rFonts w:eastAsia="Times New Roman"/>
          <w:b/>
          <w:bCs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Помощь пострадавшим при обширных ожогах.</w:t>
      </w:r>
    </w:p>
    <w:p w:rsidR="00BF4412" w:rsidRDefault="0081627F" w:rsidP="009673A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Зависимость смертельных исходов от площади и степени ожога. Понятие об ожоговом шоке. </w:t>
      </w:r>
    </w:p>
    <w:p w:rsidR="00426615" w:rsidRDefault="0081627F" w:rsidP="009673A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об ожоговой болезни. Схема лечения ожогового шока. Правила оказания помощи на месте происшествия.</w:t>
      </w:r>
    </w:p>
    <w:p w:rsidR="00BF4412" w:rsidRPr="009673A3" w:rsidRDefault="0081627F" w:rsidP="009673A3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Тема № 14. Помощь пострадавшим при извлечении из-под обломков и завалов зданий и </w:t>
      </w:r>
      <w:proofErr w:type="spellStart"/>
      <w:r>
        <w:rPr>
          <w:rFonts w:eastAsia="Times New Roman"/>
          <w:b/>
          <w:bCs/>
          <w:sz w:val="24"/>
          <w:szCs w:val="24"/>
        </w:rPr>
        <w:t>техники</w:t>
      </w:r>
      <w:proofErr w:type="gramStart"/>
      <w:r>
        <w:rPr>
          <w:rFonts w:eastAsia="Times New Roman"/>
          <w:b/>
          <w:bCs/>
          <w:sz w:val="24"/>
          <w:szCs w:val="24"/>
        </w:rPr>
        <w:t>.</w:t>
      </w:r>
      <w:r w:rsidR="00BF4412">
        <w:rPr>
          <w:rFonts w:eastAsia="Times New Roman"/>
          <w:sz w:val="24"/>
          <w:szCs w:val="24"/>
        </w:rPr>
        <w:t>П</w:t>
      </w:r>
      <w:proofErr w:type="gramEnd"/>
      <w:r w:rsidR="00BF4412">
        <w:rPr>
          <w:rFonts w:eastAsia="Times New Roman"/>
          <w:sz w:val="24"/>
          <w:szCs w:val="24"/>
        </w:rPr>
        <w:t>онятие</w:t>
      </w:r>
      <w:proofErr w:type="spellEnd"/>
      <w:r w:rsidR="00BF4412">
        <w:rPr>
          <w:rFonts w:eastAsia="Times New Roman"/>
          <w:sz w:val="24"/>
          <w:szCs w:val="24"/>
        </w:rPr>
        <w:t xml:space="preserve"> о синдроме длительного сдавливания. Причины смерти пострадавших в первые минуты и через несколько суток после освобождения. Правила извлечения пострадавшего из-под завала. Оказание помощи на месте происшествия.</w:t>
      </w:r>
    </w:p>
    <w:p w:rsidR="00BF4412" w:rsidRDefault="00BF4412" w:rsidP="009673A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15. Помощь при аллергическом шоке.</w:t>
      </w:r>
    </w:p>
    <w:p w:rsidR="00BF4412" w:rsidRDefault="00BF4412" w:rsidP="003A383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Коварство аллергии. Понятие об аллергенах, антителах и аллергической реакции. Схема развития аллергического шока. Внешние проявления аллергии. Варианты проявления аллергии. Первая помощь.</w:t>
      </w:r>
    </w:p>
    <w:p w:rsidR="00BF4412" w:rsidRDefault="00BF4412" w:rsidP="003A38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16. Помощь при отравлении алкоголем.</w:t>
      </w:r>
    </w:p>
    <w:p w:rsidR="00BE24A2" w:rsidRPr="009673A3" w:rsidRDefault="00BF4412" w:rsidP="009673A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Причины алкоголизма и понятие о медиаторе удовольствия. Механизм развития алкогольной зависимости. </w:t>
      </w:r>
      <w:proofErr w:type="gramStart"/>
      <w:r>
        <w:rPr>
          <w:rFonts w:eastAsia="Times New Roman"/>
          <w:sz w:val="24"/>
          <w:szCs w:val="24"/>
        </w:rPr>
        <w:t>Патологическое</w:t>
      </w:r>
      <w:proofErr w:type="gramEnd"/>
      <w:r>
        <w:rPr>
          <w:rFonts w:eastAsia="Times New Roman"/>
          <w:sz w:val="24"/>
          <w:szCs w:val="24"/>
        </w:rPr>
        <w:t xml:space="preserve"> изменения личности</w:t>
      </w:r>
      <w:r w:rsidR="009673A3">
        <w:rPr>
          <w:rFonts w:eastAsia="Times New Roman"/>
          <w:sz w:val="24"/>
          <w:szCs w:val="24"/>
        </w:rPr>
        <w:t xml:space="preserve"> при злоупотреблении алкоголем.</w:t>
      </w:r>
    </w:p>
    <w:p w:rsidR="00BF4412" w:rsidRDefault="00BF4412" w:rsidP="003A38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17</w:t>
      </w:r>
      <w:r>
        <w:rPr>
          <w:rFonts w:eastAsia="Times New Roman"/>
          <w:b/>
          <w:bCs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Что такое наркомания и как становятся её жертвами.</w:t>
      </w:r>
    </w:p>
    <w:p w:rsidR="00BF4412" w:rsidRDefault="00BF4412" w:rsidP="003A38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Почему миф об элитарности наркоманов стал величайшим заблуждением нашего века.</w:t>
      </w:r>
    </w:p>
    <w:p w:rsidR="00BF4412" w:rsidRDefault="00BF4412" w:rsidP="003A38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наркотическом опьянении. Течение болезни и внешний вид наркомана.</w:t>
      </w:r>
    </w:p>
    <w:p w:rsidR="00BF4412" w:rsidRDefault="00BF4412" w:rsidP="003A3833">
      <w:pPr>
        <w:ind w:left="280" w:right="200" w:hanging="2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Особенностипатологической зависимости. Способы распространения наркотиков. Признаки передозировки наркотиков.</w:t>
      </w:r>
    </w:p>
    <w:p w:rsidR="009673A3" w:rsidRPr="00293DE3" w:rsidRDefault="00BF4412" w:rsidP="00293DE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 18. Помощь больным сахарным диабетом.</w:t>
      </w:r>
    </w:p>
    <w:p w:rsidR="00BF4412" w:rsidRDefault="00BF4412" w:rsidP="003A3833">
      <w:pPr>
        <w:ind w:left="284" w:hanging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Основная причина сахарного диабета. Что такое </w:t>
      </w:r>
      <w:proofErr w:type="gramStart"/>
      <w:r>
        <w:rPr>
          <w:rFonts w:eastAsia="Times New Roman"/>
          <w:sz w:val="24"/>
          <w:szCs w:val="24"/>
        </w:rPr>
        <w:t>диабетическая</w:t>
      </w:r>
      <w:proofErr w:type="gramEnd"/>
      <w:r>
        <w:rPr>
          <w:rFonts w:eastAsia="Times New Roman"/>
          <w:sz w:val="24"/>
          <w:szCs w:val="24"/>
        </w:rPr>
        <w:t xml:space="preserve"> кома. </w:t>
      </w:r>
      <w:proofErr w:type="gramStart"/>
      <w:r>
        <w:rPr>
          <w:rFonts w:eastAsia="Times New Roman"/>
          <w:sz w:val="24"/>
          <w:szCs w:val="24"/>
        </w:rPr>
        <w:t>Оказание помощи при диабетической коме.</w:t>
      </w:r>
      <w:proofErr w:type="gramEnd"/>
      <w:r>
        <w:rPr>
          <w:rFonts w:eastAsia="Times New Roman"/>
          <w:sz w:val="24"/>
          <w:szCs w:val="24"/>
        </w:rPr>
        <w:t xml:space="preserve"> Понятие о </w:t>
      </w:r>
      <w:proofErr w:type="gramStart"/>
      <w:r>
        <w:rPr>
          <w:rFonts w:eastAsia="Times New Roman"/>
          <w:sz w:val="24"/>
          <w:szCs w:val="24"/>
        </w:rPr>
        <w:t>гипогликемической</w:t>
      </w:r>
      <w:proofErr w:type="gramEnd"/>
      <w:r>
        <w:rPr>
          <w:rFonts w:eastAsia="Times New Roman"/>
          <w:sz w:val="24"/>
          <w:szCs w:val="24"/>
        </w:rPr>
        <w:t xml:space="preserve"> коме. Маски – предвестники гипогликемической комы. Оказание помощи при гипогликемии. </w:t>
      </w:r>
      <w:proofErr w:type="gramStart"/>
      <w:r>
        <w:rPr>
          <w:rFonts w:eastAsia="Times New Roman"/>
          <w:sz w:val="24"/>
          <w:szCs w:val="24"/>
        </w:rPr>
        <w:t>Оказание помощи при гипогликемической коме.</w:t>
      </w:r>
      <w:proofErr w:type="gramEnd"/>
    </w:p>
    <w:p w:rsidR="00BF4412" w:rsidRDefault="00BF4412" w:rsidP="003A383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№19.Опасные ситуации в природной среде</w:t>
      </w:r>
    </w:p>
    <w:p w:rsidR="00BF4412" w:rsidRDefault="00BF4412" w:rsidP="003A38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Безопасность при встрече с дикими животными</w:t>
      </w:r>
    </w:p>
    <w:p w:rsidR="00BF4412" w:rsidRDefault="00BF4412" w:rsidP="003A383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Укусы насекомых и защита от них</w:t>
      </w:r>
    </w:p>
    <w:p w:rsidR="00BF4412" w:rsidRDefault="00BF4412" w:rsidP="003A3833">
      <w:pPr>
        <w:ind w:left="260" w:right="3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</w:t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b/>
          <w:bCs/>
          <w:sz w:val="24"/>
          <w:szCs w:val="24"/>
        </w:rPr>
        <w:t xml:space="preserve"> 20</w:t>
      </w:r>
      <w:r>
        <w:rPr>
          <w:rFonts w:eastAsia="Times New Roman"/>
          <w:sz w:val="24"/>
          <w:szCs w:val="24"/>
        </w:rPr>
        <w:t>. Первая помощь при неотложных ситуацияхЛичная гигиена и оказание первой помощи в природной среде Оказание первой помощи при различных видах травм</w:t>
      </w:r>
    </w:p>
    <w:p w:rsidR="00BF4412" w:rsidRDefault="00BF4412" w:rsidP="003A3833">
      <w:pPr>
        <w:ind w:left="260" w:right="1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Оказание первой помощи при тепловом и солнечном ударе, отморожении, </w:t>
      </w:r>
      <w:proofErr w:type="spellStart"/>
      <w:r>
        <w:rPr>
          <w:rFonts w:eastAsia="Times New Roman"/>
          <w:sz w:val="24"/>
          <w:szCs w:val="24"/>
        </w:rPr>
        <w:t>переохлождении</w:t>
      </w:r>
      <w:proofErr w:type="spellEnd"/>
      <w:r>
        <w:rPr>
          <w:rFonts w:eastAsia="Times New Roman"/>
          <w:sz w:val="24"/>
          <w:szCs w:val="24"/>
        </w:rPr>
        <w:t>.</w:t>
      </w:r>
    </w:p>
    <w:p w:rsidR="00BF4412" w:rsidRDefault="00BF4412" w:rsidP="00BF4412">
      <w:pPr>
        <w:ind w:left="260" w:right="12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Тема№21</w:t>
      </w:r>
      <w:r>
        <w:rPr>
          <w:rFonts w:eastAsia="Times New Roman"/>
          <w:sz w:val="24"/>
          <w:szCs w:val="24"/>
        </w:rPr>
        <w:t>.Итоговое занятие соревнование-практикум «Помоги себе и другу»</w:t>
      </w:r>
      <w:r>
        <w:rPr>
          <w:rFonts w:eastAsia="Times New Roman"/>
          <w:b/>
          <w:bCs/>
          <w:sz w:val="24"/>
          <w:szCs w:val="24"/>
        </w:rPr>
        <w:t xml:space="preserve"> Тема №22</w:t>
      </w:r>
      <w:r>
        <w:rPr>
          <w:rFonts w:eastAsia="Times New Roman"/>
          <w:sz w:val="24"/>
          <w:szCs w:val="24"/>
        </w:rPr>
        <w:t xml:space="preserve">. Подготовка команды </w:t>
      </w:r>
      <w:proofErr w:type="spellStart"/>
      <w:r>
        <w:rPr>
          <w:rFonts w:eastAsia="Times New Roman"/>
          <w:sz w:val="24"/>
          <w:szCs w:val="24"/>
        </w:rPr>
        <w:t>зарничников</w:t>
      </w:r>
      <w:proofErr w:type="spellEnd"/>
      <w:r w:rsidR="009673A3">
        <w:rPr>
          <w:rFonts w:eastAsia="Times New Roman"/>
          <w:sz w:val="24"/>
          <w:szCs w:val="24"/>
        </w:rPr>
        <w:t>.</w:t>
      </w:r>
    </w:p>
    <w:p w:rsidR="009673A3" w:rsidRDefault="009673A3" w:rsidP="00293DE3">
      <w:pPr>
        <w:ind w:left="3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 возрастная группа</w:t>
      </w:r>
    </w:p>
    <w:p w:rsidR="009673A3" w:rsidRDefault="009673A3" w:rsidP="009673A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Оказание первой доврачебной помощи при несчастных случаях.</w:t>
      </w:r>
    </w:p>
    <w:p w:rsidR="009673A3" w:rsidRPr="009673A3" w:rsidRDefault="009673A3" w:rsidP="009673A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первой медицинской помощи. Значение само- и взаимопомощи.</w:t>
      </w:r>
    </w:p>
    <w:p w:rsidR="009673A3" w:rsidRDefault="009673A3" w:rsidP="009673A3">
      <w:pPr>
        <w:ind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травматическом шоке. Виды шока. Травмы, наиболее часто сопровождающиеся шоком. Фазы шока.</w:t>
      </w:r>
    </w:p>
    <w:p w:rsidR="009673A3" w:rsidRDefault="009673A3" w:rsidP="009673A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противошоковые мероприятия, проводимые при оказании первой медицинской помощи остановка кровотечения, обезболивание. Иммобилизация, согревание, бережная транспортировка.</w:t>
      </w:r>
    </w:p>
    <w:p w:rsidR="009673A3" w:rsidRDefault="009673A3" w:rsidP="009673A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антисептики. Способы асептики. Контроль стерилизации. Основные антисептические вещества и способы их применения.</w:t>
      </w:r>
    </w:p>
    <w:p w:rsidR="009673A3" w:rsidRDefault="009673A3" w:rsidP="009673A3">
      <w:pPr>
        <w:spacing w:line="26" w:lineRule="exact"/>
        <w:rPr>
          <w:sz w:val="20"/>
          <w:szCs w:val="20"/>
        </w:rPr>
      </w:pPr>
    </w:p>
    <w:p w:rsidR="009673A3" w:rsidRDefault="009673A3" w:rsidP="009673A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и методы переливания крови. Донорство – проявление гуманности и патриотизма. Показания и противопоказания к переливанию крови, возможные осложнения и их признаки.</w:t>
      </w:r>
    </w:p>
    <w:p w:rsidR="009673A3" w:rsidRPr="009673A3" w:rsidRDefault="009673A3" w:rsidP="009673A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Опасность кровопотери. Способы временной и окончательной остановки кровотечения. </w:t>
      </w:r>
      <w:r>
        <w:rPr>
          <w:rFonts w:eastAsia="Times New Roman"/>
          <w:b/>
          <w:bCs/>
          <w:sz w:val="24"/>
          <w:szCs w:val="24"/>
        </w:rPr>
        <w:t xml:space="preserve">Виды ран: </w:t>
      </w:r>
      <w:r>
        <w:rPr>
          <w:rFonts w:eastAsia="Times New Roman"/>
          <w:sz w:val="24"/>
          <w:szCs w:val="24"/>
        </w:rPr>
        <w:t>огнестрельные,резанные,колотые,рубленные,ушибленные,рваные,размозженные, укушенные. Клинические признаки ран и наиболее опасные осложнения. Понятие о хирургической инфекции. Классификация. Сепсис, причины заражения, признаки, принципы лечения. Столбняк и анаэробная инфекция (газовая гангрена), возбудители, признаки и общее течение, профилактика, понятие о лечении.</w:t>
      </w:r>
    </w:p>
    <w:p w:rsidR="009673A3" w:rsidRDefault="009673A3" w:rsidP="009673A3">
      <w:pPr>
        <w:ind w:left="3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 возрастная группа</w:t>
      </w:r>
    </w:p>
    <w:p w:rsidR="009673A3" w:rsidRDefault="009673A3" w:rsidP="009673A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Оказание первой доврачебной помощи при несчастных случаях.</w:t>
      </w:r>
    </w:p>
    <w:p w:rsidR="009673A3" w:rsidRPr="009673A3" w:rsidRDefault="009673A3" w:rsidP="009673A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первой медицинской помощи. Значение само- и взаимопомощи.</w:t>
      </w:r>
    </w:p>
    <w:p w:rsidR="00D26AE7" w:rsidRDefault="009673A3" w:rsidP="009673A3">
      <w:pPr>
        <w:ind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Понятие о травматическом шоке. Виды шока. Травмы, наиболее часто сопровождающиеся шоком. Фазы шока.</w:t>
      </w:r>
    </w:p>
    <w:p w:rsidR="009673A3" w:rsidRDefault="009673A3" w:rsidP="001223A7">
      <w:pPr>
        <w:ind w:left="284" w:right="140" w:hanging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Основные противошоковые мероприятия, проводимые при оказании первой медицинской </w:t>
      </w:r>
      <w:proofErr w:type="spellStart"/>
      <w:r>
        <w:rPr>
          <w:rFonts w:eastAsia="Times New Roman"/>
          <w:sz w:val="24"/>
          <w:szCs w:val="24"/>
        </w:rPr>
        <w:t>помощиостановка</w:t>
      </w:r>
      <w:proofErr w:type="spellEnd"/>
      <w:r>
        <w:rPr>
          <w:rFonts w:eastAsia="Times New Roman"/>
          <w:sz w:val="24"/>
          <w:szCs w:val="24"/>
        </w:rPr>
        <w:t xml:space="preserve"> кровотечения, обезболивание. Иммобилизация, согревание, бережная </w:t>
      </w:r>
      <w:proofErr w:type="spellStart"/>
      <w:r>
        <w:rPr>
          <w:rFonts w:eastAsia="Times New Roman"/>
          <w:sz w:val="24"/>
          <w:szCs w:val="24"/>
        </w:rPr>
        <w:t>транспортировка</w:t>
      </w:r>
      <w:proofErr w:type="gramStart"/>
      <w:r>
        <w:rPr>
          <w:rFonts w:eastAsia="Times New Roman"/>
          <w:sz w:val="24"/>
          <w:szCs w:val="24"/>
        </w:rPr>
        <w:t>.В</w:t>
      </w:r>
      <w:proofErr w:type="gramEnd"/>
      <w:r>
        <w:rPr>
          <w:rFonts w:eastAsia="Times New Roman"/>
          <w:sz w:val="24"/>
          <w:szCs w:val="24"/>
        </w:rPr>
        <w:t>иды</w:t>
      </w:r>
      <w:proofErr w:type="spellEnd"/>
      <w:r>
        <w:rPr>
          <w:rFonts w:eastAsia="Times New Roman"/>
          <w:sz w:val="24"/>
          <w:szCs w:val="24"/>
        </w:rPr>
        <w:t xml:space="preserve"> антисептики. Способы асептики. Контроль стерилизации. Основные антисептические вещества и способы их применения.</w:t>
      </w:r>
    </w:p>
    <w:p w:rsidR="009673A3" w:rsidRDefault="009673A3" w:rsidP="00E44B2A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Виды и методы переливания крови. Донорство – проявление гуманности и </w:t>
      </w:r>
      <w:proofErr w:type="spellStart"/>
      <w:r>
        <w:rPr>
          <w:rFonts w:eastAsia="Times New Roman"/>
          <w:sz w:val="24"/>
          <w:szCs w:val="24"/>
        </w:rPr>
        <w:t>патриотизма</w:t>
      </w:r>
      <w:proofErr w:type="gramStart"/>
      <w:r>
        <w:rPr>
          <w:rFonts w:eastAsia="Times New Roman"/>
          <w:sz w:val="24"/>
          <w:szCs w:val="24"/>
        </w:rPr>
        <w:t>.П</w:t>
      </w:r>
      <w:proofErr w:type="gramEnd"/>
      <w:r>
        <w:rPr>
          <w:rFonts w:eastAsia="Times New Roman"/>
          <w:sz w:val="24"/>
          <w:szCs w:val="24"/>
        </w:rPr>
        <w:t>оказания</w:t>
      </w:r>
      <w:proofErr w:type="spellEnd"/>
      <w:r>
        <w:rPr>
          <w:rFonts w:eastAsia="Times New Roman"/>
          <w:sz w:val="24"/>
          <w:szCs w:val="24"/>
        </w:rPr>
        <w:t xml:space="preserve"> и противопоказания к переливанию крови, возможные осложнения и их признаки.</w:t>
      </w:r>
    </w:p>
    <w:p w:rsidR="009673A3" w:rsidRDefault="009673A3" w:rsidP="009673A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помощь. Травматический токсикоз. Механизм возникновения. Первая помощь. Переломы костей. Виды и признаки переломов. Возможные осложнения и первая помощь. Понятие об ожогах. Частота ожогов в мирное и военное время. Определение площади и тяжести ожога. Ожоговая болезнь и ожоговый шок. Меры борьбы и профилактика. Первая помощь при ожогах: устранение причины, наложение стерильной повязки, введение обезболивающих средств, иммобилизация, покой и согревание.</w:t>
      </w:r>
    </w:p>
    <w:p w:rsidR="009673A3" w:rsidRDefault="009673A3" w:rsidP="009673A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Отморожения. Степени отморожения. Ознобление. Общее замерзание. Первая помощь и уход за пострадавшим.</w:t>
      </w:r>
    </w:p>
    <w:p w:rsidR="009673A3" w:rsidRDefault="009673A3" w:rsidP="009673A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 о  терминальных  состояниях.  Признаки  клинической  и  биологической  смерти.</w:t>
      </w:r>
    </w:p>
    <w:p w:rsidR="009673A3" w:rsidRDefault="009673A3" w:rsidP="009673A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непрямом массаже сердца и искусственной вентиляции легких.</w:t>
      </w:r>
    </w:p>
    <w:p w:rsidR="009673A3" w:rsidRDefault="009673A3" w:rsidP="009673A3">
      <w:pPr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об асфиксии, признаки, неотложная помощь. Инородные тела глаз, ушей, дыхательных путей. Неотложная медицинская помощь.</w:t>
      </w:r>
    </w:p>
    <w:p w:rsidR="00293DE3" w:rsidRPr="00293DE3" w:rsidRDefault="009673A3" w:rsidP="009673A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первой помощи при тепловом и солнечном ударе. Меры профилактики.</w:t>
      </w:r>
    </w:p>
    <w:p w:rsidR="00293DE3" w:rsidRDefault="00293DE3" w:rsidP="00293DE3">
      <w:pPr>
        <w:ind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Способы искусственного дыхания. Непрямой массаж сердца при остановке сердечной деятельности.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Укусы насекомых, змей, клещей, животных. Меры профилактики.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Первая помощь при ударе током, утоплении, заваливании землей.</w:t>
      </w:r>
    </w:p>
    <w:p w:rsidR="00293DE3" w:rsidRPr="00E44B2A" w:rsidRDefault="00293DE3" w:rsidP="00293DE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Распознавание больных животных. Болезни, передающиеся через животных.</w:t>
      </w:r>
    </w:p>
    <w:p w:rsidR="00293DE3" w:rsidRDefault="00293DE3" w:rsidP="00293DE3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Практические занятия: </w:t>
      </w:r>
      <w:r>
        <w:rPr>
          <w:rFonts w:eastAsia="Times New Roman"/>
          <w:sz w:val="24"/>
          <w:szCs w:val="24"/>
        </w:rPr>
        <w:t xml:space="preserve">«Косыночные повязки на различные части тела», «Плащевидныеповязки», «Бинтовые повязки: </w:t>
      </w:r>
      <w:proofErr w:type="gramStart"/>
      <w:r>
        <w:rPr>
          <w:rFonts w:eastAsia="Times New Roman"/>
          <w:sz w:val="24"/>
          <w:szCs w:val="24"/>
        </w:rPr>
        <w:t>Циркулярная, спиральная, черепашья, сходящая, расходящаяся», «Повязки на верхнюю конечность, на кисть, локтевой сустав, плечо, плечевой сустав».</w:t>
      </w:r>
      <w:proofErr w:type="gramEnd"/>
    </w:p>
    <w:p w:rsidR="00293DE3" w:rsidRDefault="00293DE3" w:rsidP="00293DE3">
      <w:pPr>
        <w:ind w:righ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Первая медицинская помощь при остановке сердечной деятельности и прекращении дыхания, </w:t>
      </w:r>
      <w:r>
        <w:rPr>
          <w:rFonts w:eastAsia="Times New Roman"/>
          <w:b/>
          <w:bCs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Техника временной остановки кровотечения наложением давящей повязки, жгутов, закрутки и подручных средств».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Первая помощь и уход при острых заболеваниях и отравлениях.</w:t>
      </w:r>
    </w:p>
    <w:p w:rsidR="00293DE3" w:rsidRDefault="00293DE3" w:rsidP="00293DE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Общее понятие болезни. Понятие об этиологии, патогенезе, течении и тяжести болезни, симптомах и синдромах. Понятие о первой медицинской помощи и лечении. Значение ухода за больным.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 лекарственной терапии. Понятие о лекарственном сырье, веществе, форме.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Пути введения лекарственных веществ в организм человека. Их достоинства и недостатки.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об аллергии.</w:t>
      </w:r>
    </w:p>
    <w:p w:rsidR="00293DE3" w:rsidRPr="00E44B2A" w:rsidRDefault="00293DE3" w:rsidP="00293DE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Краткий анатомо-физиологический обзор органов кровообращения.</w:t>
      </w:r>
    </w:p>
    <w:p w:rsidR="00293DE3" w:rsidRDefault="00293DE3" w:rsidP="00293DE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Ишемическая болезнь, гипертонической болезни. Неотложная помощь при обмороке, стенокардии, гипертоническом кризе, инфаркте миокарда. Факторы, способствующие заболеваниям сердечнососудистой системы. Уход за больными.</w:t>
      </w:r>
    </w:p>
    <w:p w:rsidR="00293DE3" w:rsidRDefault="00293DE3" w:rsidP="00293DE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Краткий анатомо-физиологический обзор органов дыхания</w:t>
      </w:r>
      <w:proofErr w:type="gramStart"/>
      <w:r>
        <w:rPr>
          <w:rFonts w:eastAsia="Times New Roman"/>
          <w:sz w:val="24"/>
          <w:szCs w:val="24"/>
        </w:rPr>
        <w:t>.п</w:t>
      </w:r>
      <w:proofErr w:type="gramEnd"/>
      <w:r>
        <w:rPr>
          <w:rFonts w:eastAsia="Times New Roman"/>
          <w:sz w:val="24"/>
          <w:szCs w:val="24"/>
        </w:rPr>
        <w:t>невмония, бронхит, бронхиальная астма. Основные признаки и неотложная помощь при дыхательной недостаточности – приступе бронхиальной астмы и ложном крупе.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Краткий анатомо-физиологический обзор органов мочевыделительной системы.</w:t>
      </w:r>
    </w:p>
    <w:p w:rsidR="00293DE3" w:rsidRDefault="00293DE3" w:rsidP="00293DE3">
      <w:pPr>
        <w:ind w:left="-142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Острый цистит, нефрит и пиелонефрит. Этиология, симптомы, осложнения, лечения, помощь, уход. Клиника почечной колики и уремии, меры неотложной помощи. Краткий анатомо-физиологический обзор органов пищеварения.</w:t>
      </w:r>
    </w:p>
    <w:p w:rsidR="009673A3" w:rsidRDefault="009673A3" w:rsidP="009673A3">
      <w:pPr>
        <w:rPr>
          <w:sz w:val="20"/>
          <w:szCs w:val="20"/>
        </w:rPr>
      </w:pPr>
    </w:p>
    <w:p w:rsidR="00293DE3" w:rsidRDefault="00293DE3" w:rsidP="00293DE3">
      <w:pPr>
        <w:spacing w:line="26" w:lineRule="exact"/>
        <w:rPr>
          <w:sz w:val="20"/>
          <w:szCs w:val="20"/>
        </w:rPr>
      </w:pPr>
    </w:p>
    <w:p w:rsidR="00293DE3" w:rsidRDefault="00293DE3" w:rsidP="00293DE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Понятие об остром и хроническом гастрите. Язвенная болезнь желудка и 12-перстной </w:t>
      </w:r>
      <w:proofErr w:type="spellStart"/>
      <w:r>
        <w:rPr>
          <w:rFonts w:eastAsia="Times New Roman"/>
          <w:sz w:val="24"/>
          <w:szCs w:val="24"/>
        </w:rPr>
        <w:t>кишки</w:t>
      </w:r>
      <w:proofErr w:type="gramStart"/>
      <w:r>
        <w:rPr>
          <w:rFonts w:eastAsia="Times New Roman"/>
          <w:sz w:val="24"/>
          <w:szCs w:val="24"/>
        </w:rPr>
        <w:t>.Э</w:t>
      </w:r>
      <w:proofErr w:type="gramEnd"/>
      <w:r>
        <w:rPr>
          <w:rFonts w:eastAsia="Times New Roman"/>
          <w:sz w:val="24"/>
          <w:szCs w:val="24"/>
        </w:rPr>
        <w:t>тиология</w:t>
      </w:r>
      <w:proofErr w:type="spellEnd"/>
      <w:r>
        <w:rPr>
          <w:rFonts w:eastAsia="Times New Roman"/>
          <w:sz w:val="24"/>
          <w:szCs w:val="24"/>
        </w:rPr>
        <w:t xml:space="preserve">, симптомы, осложнения. Лечение уход и профилактика. </w:t>
      </w:r>
      <w:proofErr w:type="spellStart"/>
      <w:r>
        <w:rPr>
          <w:rFonts w:eastAsia="Times New Roman"/>
          <w:sz w:val="24"/>
          <w:szCs w:val="24"/>
        </w:rPr>
        <w:t>Желчекаменная</w:t>
      </w:r>
      <w:proofErr w:type="spellEnd"/>
      <w:r>
        <w:rPr>
          <w:rFonts w:eastAsia="Times New Roman"/>
          <w:sz w:val="24"/>
          <w:szCs w:val="24"/>
        </w:rPr>
        <w:t xml:space="preserve"> болезнь, этиология, симптомы, осложнения, лечение.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Классификация острых отравлений. Общие признаки оказания помощи.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Возбудители инфекционных болезней. Основные признаки инфекционных болезней.</w:t>
      </w:r>
    </w:p>
    <w:p w:rsidR="00293DE3" w:rsidRPr="00E44B2A" w:rsidRDefault="00293DE3" w:rsidP="00293DE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Профилактика инфекционных болезней. Дезинфекция.</w:t>
      </w:r>
    </w:p>
    <w:p w:rsidR="00293DE3" w:rsidRDefault="00293DE3" w:rsidP="00293DE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Умение читать анализы. </w:t>
      </w:r>
      <w:r>
        <w:rPr>
          <w:rFonts w:eastAsia="Times New Roman"/>
          <w:color w:val="333333"/>
          <w:sz w:val="24"/>
          <w:szCs w:val="24"/>
        </w:rPr>
        <w:t xml:space="preserve">Результаты анализов–это показатель вашего здоровья,состояниявашего организма. Комплексный подход к оценке состояния здоровья. </w:t>
      </w:r>
      <w:r>
        <w:rPr>
          <w:rFonts w:eastAsia="Times New Roman"/>
          <w:color w:val="000000"/>
          <w:sz w:val="24"/>
          <w:szCs w:val="24"/>
        </w:rPr>
        <w:t>Семинар.Лекарственные травы.</w:t>
      </w:r>
    </w:p>
    <w:p w:rsidR="00293DE3" w:rsidRDefault="00293DE3" w:rsidP="00293DE3">
      <w:pPr>
        <w:tabs>
          <w:tab w:val="left" w:pos="34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 химического  состава</w:t>
      </w:r>
      <w:r>
        <w:rPr>
          <w:rFonts w:eastAsia="Times New Roman"/>
          <w:sz w:val="24"/>
          <w:szCs w:val="24"/>
        </w:rPr>
        <w:tab/>
        <w:t>лекарственных растений.</w:t>
      </w:r>
    </w:p>
    <w:p w:rsidR="00BF4412" w:rsidRDefault="00BF4412" w:rsidP="009673A3">
      <w:pPr>
        <w:ind w:left="260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ectPr w:rsidR="00426615" w:rsidSect="00595E3D">
          <w:pgSz w:w="11900" w:h="16838"/>
          <w:pgMar w:top="567" w:right="701" w:bottom="0" w:left="709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10490"/>
          </w:cols>
        </w:sectPr>
      </w:pPr>
    </w:p>
    <w:p w:rsidR="00E44B2A" w:rsidRDefault="00E44B2A" w:rsidP="00E44B2A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Применение лекарственных растений в качестве источника витаминов. Правила хранения и потребления лекарственных растений в домашних условиях. </w:t>
      </w:r>
      <w:proofErr w:type="gramStart"/>
      <w:r>
        <w:rPr>
          <w:rFonts w:eastAsia="Times New Roman"/>
          <w:sz w:val="24"/>
          <w:szCs w:val="24"/>
        </w:rPr>
        <w:t xml:space="preserve">Алкалоиды, эфирные масла, </w:t>
      </w:r>
      <w:proofErr w:type="spellStart"/>
      <w:r>
        <w:rPr>
          <w:rFonts w:eastAsia="Times New Roman"/>
          <w:sz w:val="24"/>
          <w:szCs w:val="24"/>
        </w:rPr>
        <w:t>флавоноиды</w:t>
      </w:r>
      <w:proofErr w:type="spellEnd"/>
      <w:r>
        <w:rPr>
          <w:rFonts w:eastAsia="Times New Roman"/>
          <w:sz w:val="24"/>
          <w:szCs w:val="24"/>
        </w:rPr>
        <w:t>, дубильные вещества, кремниевая кислота, острые вещества, растительные слизи, минералы, редкие элементы, витамины.</w:t>
      </w:r>
      <w:proofErr w:type="gramEnd"/>
    </w:p>
    <w:p w:rsidR="00E44B2A" w:rsidRDefault="00E44B2A" w:rsidP="00E44B2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Съедобные и ядовитые грибы, способы распознавания. Первая помощь при отравлении.</w:t>
      </w:r>
    </w:p>
    <w:p w:rsidR="00E44B2A" w:rsidRPr="00293DE3" w:rsidRDefault="00E44B2A" w:rsidP="00E44B2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поведения на природе, способы выживания</w:t>
      </w:r>
      <w:r w:rsidR="00293DE3">
        <w:rPr>
          <w:rFonts w:eastAsia="Times New Roman"/>
          <w:sz w:val="24"/>
          <w:szCs w:val="24"/>
        </w:rPr>
        <w:t>.</w:t>
      </w:r>
    </w:p>
    <w:p w:rsidR="00E44B2A" w:rsidRDefault="00E44B2A" w:rsidP="00E44B2A">
      <w:pPr>
        <w:tabs>
          <w:tab w:val="left" w:pos="284"/>
        </w:tabs>
        <w:ind w:left="142" w:hanging="1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Практические занятия: </w:t>
      </w:r>
      <w:r>
        <w:rPr>
          <w:rFonts w:eastAsia="Times New Roman"/>
          <w:sz w:val="24"/>
          <w:szCs w:val="24"/>
        </w:rPr>
        <w:t>«Понятие о лечебном питании,предметы ухода за больными сзаболеваниями органов пищеварения», « Промывание желудка, очистительные и лекарственные клизмы, оказание помощи при икоте», «Особенности применения тепловых</w:t>
      </w:r>
    </w:p>
    <w:p w:rsidR="00E44B2A" w:rsidRPr="00E44B2A" w:rsidRDefault="00E44B2A" w:rsidP="00E44B2A">
      <w:pPr>
        <w:numPr>
          <w:ilvl w:val="0"/>
          <w:numId w:val="13"/>
        </w:numPr>
        <w:tabs>
          <w:tab w:val="left" w:pos="292"/>
        </w:tabs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Холодовых процедур, показания и противопоказания к ним», «Лечебные ванны», «Наблюдение за дыханием, измерение температуры тела», «Банки, массаж, компрессы,</w:t>
      </w:r>
    </w:p>
    <w:p w:rsidR="00E44B2A" w:rsidRDefault="00E44B2A" w:rsidP="00E44B2A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горчичники», «Измерение пульса и артериального давления. Особенности ухода за больными с сердечнососудистой патологией».</w:t>
      </w:r>
    </w:p>
    <w:p w:rsidR="00E44B2A" w:rsidRDefault="00E44B2A" w:rsidP="00E44B2A">
      <w:pPr>
        <w:ind w:firstLine="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«Методы оценки функционального состояния сердечнососудистой системы человека», «Демонстрация препаратов для различных способов введения. Обучение навыкам подкожных и внутримышечных инъекций», «Техника закапывания и закладывания лекарств в нос, глаза и уши».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Способы сохранения здоровья.</w:t>
      </w:r>
    </w:p>
    <w:p w:rsidR="00293DE3" w:rsidRDefault="00293DE3" w:rsidP="00293DE3">
      <w:pPr>
        <w:spacing w:line="353" w:lineRule="auto"/>
        <w:ind w:right="9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Изучение видов ядовитых растений: белена черная, дурман обыкновенный, </w:t>
      </w:r>
      <w:proofErr w:type="spellStart"/>
      <w:r>
        <w:rPr>
          <w:rFonts w:eastAsia="Times New Roman"/>
          <w:sz w:val="24"/>
          <w:szCs w:val="24"/>
        </w:rPr>
        <w:t>макснотворный</w:t>
      </w:r>
      <w:proofErr w:type="spellEnd"/>
      <w:r>
        <w:rPr>
          <w:rFonts w:eastAsia="Times New Roman"/>
          <w:sz w:val="24"/>
          <w:szCs w:val="24"/>
        </w:rPr>
        <w:t>, бузина, клещевина, болиголов крапчатый, лютик ядовитый, красавка белладонна, донник лекарственный и др.</w:t>
      </w:r>
    </w:p>
    <w:p w:rsidR="00293DE3" w:rsidRDefault="00293DE3" w:rsidP="00293D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Выращивание лекарственных растений  на приусадебных  участках. Овощные и  плодово</w:t>
      </w:r>
    </w:p>
    <w:p w:rsidR="00293DE3" w:rsidRDefault="00293DE3" w:rsidP="00293DE3">
      <w:pPr>
        <w:ind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ягодные культуры – лекарственные растения и источники витаминов. Способы применения овощных культур в качестве лекарственных растений. Приготовление настоек, мазей, отваров. Блюда из растительного сырья.</w:t>
      </w:r>
    </w:p>
    <w:p w:rsidR="00293DE3" w:rsidRDefault="00293DE3" w:rsidP="00293DE3">
      <w:p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Экологическийфитодизайн</w:t>
      </w:r>
      <w:proofErr w:type="spellEnd"/>
      <w:r>
        <w:rPr>
          <w:rFonts w:eastAsia="Times New Roman"/>
          <w:sz w:val="24"/>
          <w:szCs w:val="24"/>
        </w:rPr>
        <w:t xml:space="preserve"> интерьера является и дизайнерским интерьером и профилактическим, </w:t>
      </w:r>
      <w:proofErr w:type="spellStart"/>
      <w:r>
        <w:rPr>
          <w:rFonts w:eastAsia="Times New Roman"/>
          <w:sz w:val="24"/>
          <w:szCs w:val="24"/>
        </w:rPr>
        <w:t>оздоравливающим</w:t>
      </w:r>
      <w:proofErr w:type="spellEnd"/>
      <w:r>
        <w:rPr>
          <w:rFonts w:eastAsia="Times New Roman"/>
          <w:sz w:val="24"/>
          <w:szCs w:val="24"/>
        </w:rPr>
        <w:t xml:space="preserve"> методом.</w:t>
      </w:r>
    </w:p>
    <w:p w:rsidR="00D26AE7" w:rsidRDefault="00D26AE7" w:rsidP="00D26AE7">
      <w:pPr>
        <w:spacing w:line="149" w:lineRule="exact"/>
        <w:rPr>
          <w:sz w:val="20"/>
          <w:szCs w:val="20"/>
        </w:rPr>
      </w:pPr>
    </w:p>
    <w:p w:rsidR="00D26AE7" w:rsidRDefault="00D26AE7" w:rsidP="00D26AE7">
      <w:pPr>
        <w:ind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Оказывается, что окружающий ландшафт может оказывать различное воздействие на психоэмоциональное состояние. Созерцание красот природы стимулирует жизненный тонус и успокаивает нервную систему.</w:t>
      </w:r>
    </w:p>
    <w:p w:rsidR="00D26AE7" w:rsidRDefault="00D26AE7" w:rsidP="00D26AE7">
      <w:pPr>
        <w:ind w:right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Волшебная сила ароматов. Познакомиться с нетрадиционными методами лечения запахами растений.</w:t>
      </w:r>
    </w:p>
    <w:p w:rsidR="00D26AE7" w:rsidRDefault="00D26AE7" w:rsidP="00D26AE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домашних животных для человека.</w:t>
      </w:r>
    </w:p>
    <w:p w:rsidR="00D26AE7" w:rsidRDefault="00D26AE7" w:rsidP="00D26AE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Прямое и косвенное влияние ионизирующих лучей.</w:t>
      </w:r>
    </w:p>
    <w:p w:rsidR="00D26AE7" w:rsidRDefault="00D26AE7" w:rsidP="00D26AE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Культура пользования химическими средствами.</w:t>
      </w:r>
    </w:p>
    <w:p w:rsidR="00D26AE7" w:rsidRDefault="00D26AE7" w:rsidP="00D26AE7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Здоровье и факторы, формирующие его. Врожденные и приобретенные заболевания.</w:t>
      </w:r>
    </w:p>
    <w:p w:rsidR="00D26AE7" w:rsidRDefault="00D26AE7" w:rsidP="00D26AE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"Болезни цивилизации".</w:t>
      </w:r>
    </w:p>
    <w:p w:rsidR="00426615" w:rsidRDefault="00426615">
      <w:pPr>
        <w:sectPr w:rsidR="00426615" w:rsidSect="00595E3D">
          <w:pgSz w:w="11900" w:h="16838"/>
          <w:pgMar w:top="851" w:right="979" w:bottom="0" w:left="709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10211"/>
          </w:cols>
        </w:sectPr>
      </w:pPr>
    </w:p>
    <w:p w:rsidR="00426615" w:rsidRPr="009471FE" w:rsidRDefault="0081627F">
      <w:pPr>
        <w:ind w:left="3020"/>
        <w:rPr>
          <w:szCs w:val="20"/>
        </w:rPr>
      </w:pPr>
      <w:r w:rsidRPr="009471FE">
        <w:rPr>
          <w:rFonts w:eastAsia="Times New Roman"/>
          <w:b/>
          <w:bCs/>
          <w:sz w:val="28"/>
          <w:szCs w:val="24"/>
        </w:rPr>
        <w:lastRenderedPageBreak/>
        <w:t>Календарно-тематическое планирование</w:t>
      </w:r>
    </w:p>
    <w:p w:rsidR="00426615" w:rsidRDefault="00426615">
      <w:pPr>
        <w:spacing w:line="2" w:lineRule="exact"/>
        <w:rPr>
          <w:sz w:val="20"/>
          <w:szCs w:val="20"/>
        </w:rPr>
      </w:pPr>
    </w:p>
    <w:p w:rsidR="00426615" w:rsidRDefault="00426615">
      <w:pPr>
        <w:ind w:left="3020"/>
        <w:rPr>
          <w:sz w:val="20"/>
          <w:szCs w:val="20"/>
        </w:rPr>
      </w:pPr>
    </w:p>
    <w:tbl>
      <w:tblPr>
        <w:tblW w:w="10207" w:type="dxa"/>
        <w:tblInd w:w="-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5670"/>
        <w:gridCol w:w="992"/>
        <w:gridCol w:w="1290"/>
        <w:gridCol w:w="1262"/>
      </w:tblGrid>
      <w:tr w:rsidR="001223A7" w:rsidRPr="00AA362A" w:rsidTr="001223A7">
        <w:trPr>
          <w:trHeight w:val="264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AA362A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A362A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214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 w:rsidP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29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1223A7" w:rsidRPr="001223A7" w:rsidRDefault="001223A7" w:rsidP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 по план</w:t>
            </w:r>
            <w:r w:rsidRPr="001223A7">
              <w:rPr>
                <w:rFonts w:eastAsia="Times New Roman"/>
                <w:w w:val="99"/>
                <w:sz w:val="24"/>
                <w:szCs w:val="24"/>
              </w:rPr>
              <w:t>у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223A7" w:rsidRPr="00AA362A" w:rsidRDefault="001223A7" w:rsidP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 по факту</w:t>
            </w:r>
          </w:p>
        </w:tc>
      </w:tr>
      <w:tr w:rsidR="001223A7" w:rsidRPr="00AA362A" w:rsidTr="001223A7">
        <w:trPr>
          <w:trHeight w:val="277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 w:rsidP="0021794B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 w:rsidP="001223A7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AA362A"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223A7" w:rsidRPr="001223A7" w:rsidRDefault="001223A7" w:rsidP="001223A7">
            <w:pPr>
              <w:spacing w:line="27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73" w:lineRule="exact"/>
              <w:jc w:val="center"/>
              <w:rPr>
                <w:sz w:val="24"/>
                <w:szCs w:val="24"/>
              </w:rPr>
            </w:pPr>
          </w:p>
        </w:tc>
      </w:tr>
      <w:tr w:rsidR="001223A7" w:rsidRPr="00AA362A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sz w:val="24"/>
                <w:szCs w:val="24"/>
              </w:rPr>
            </w:pPr>
            <w:r w:rsidRPr="001223A7">
              <w:rPr>
                <w:sz w:val="24"/>
                <w:szCs w:val="24"/>
              </w:rPr>
              <w:t>1-2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>Что такое безопасность?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A362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  <w:p w:rsidR="001223A7" w:rsidRPr="003548DF" w:rsidRDefault="001223A7" w:rsidP="00C26471">
            <w:pPr>
              <w:ind w:left="-116" w:firstLine="11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Default="001223A7">
            <w:pPr>
              <w:rPr>
                <w:rFonts w:eastAsia="Times New Roman"/>
                <w:sz w:val="24"/>
                <w:szCs w:val="24"/>
              </w:rPr>
            </w:pPr>
          </w:p>
          <w:p w:rsidR="001223A7" w:rsidRPr="003548DF" w:rsidRDefault="001223A7" w:rsidP="001223A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223A7" w:rsidRPr="00AA362A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>Безопасный путь в школу и домой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A362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3548DF" w:rsidRDefault="001223A7" w:rsidP="001223A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223A7" w:rsidRPr="00AA362A" w:rsidTr="001223A7">
        <w:trPr>
          <w:trHeight w:val="268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>Безопасность во время пути в школу или домой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A362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223A7" w:rsidRPr="00AA362A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>Движение пешеходов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A362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3548DF" w:rsidRDefault="001223A7" w:rsidP="001223A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223A7" w:rsidRPr="00AA362A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>Безопасность пешеходов на дороге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A362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3548DF" w:rsidRDefault="001223A7" w:rsidP="001223A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223A7" w:rsidRPr="00AA362A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>Мы - пассажиры, обязанности пассажира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223A7" w:rsidRPr="00AA362A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AA362A">
              <w:rPr>
                <w:rFonts w:eastAsia="Times New Roman"/>
                <w:sz w:val="24"/>
                <w:szCs w:val="24"/>
              </w:rPr>
              <w:t>Причины возникновения пожаров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AA362A" w:rsidRDefault="001223A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A362A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3548DF" w:rsidRDefault="001223A7" w:rsidP="00C2647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3548DF" w:rsidRDefault="001223A7" w:rsidP="001223A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15-16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Правила безопасности при пожарах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17-18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Правила эвакуации во время пожара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8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Средства бытовой химии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59"/>
        </w:trPr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spacing w:line="259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20-21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59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Безопасность при пользовании средствами </w:t>
            </w:r>
            <w:proofErr w:type="gramStart"/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бытовой</w:t>
            </w:r>
            <w:proofErr w:type="gramEnd"/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59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2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химии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0"/>
        </w:trPr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22-23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0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Опасные ситуации при общении с </w:t>
            </w:r>
            <w:proofErr w:type="gramStart"/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незнакомыми</w:t>
            </w:r>
            <w:proofErr w:type="gramEnd"/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2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1223A7" w:rsidP="00217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людьми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24-25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2"/>
        </w:trPr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26-27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Безопасное поведение с дикими животными 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0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1223A7" w:rsidP="00217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73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насекомыми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8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28-29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Типы костров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2"/>
        </w:trPr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30-31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в реализации проекта «Спасибо деду </w:t>
            </w:r>
            <w:proofErr w:type="gramStart"/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0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73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Победу!»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32-33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Правила разведения костров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34-35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Туристические узлы.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Булинь.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Австрийский проводник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2"/>
        </w:trPr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в реализации проекта «Спасибо деду </w:t>
            </w:r>
            <w:proofErr w:type="gramStart"/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4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1223A7" w:rsidP="00217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Победу!»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4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Прямой узел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Восьмерка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Шкотовый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592259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Брамшкотовый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43-44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КВЕСТ «Турист»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2"/>
        </w:trPr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в реализации проекта «Спасибо деду </w:t>
            </w:r>
            <w:proofErr w:type="gramStart"/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3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1223A7" w:rsidP="00217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Победу!»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46-47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Чем опасны водоёмы?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48-49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Как вести себя на воде?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50-51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Спасание утопающего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2"/>
        </w:trPr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2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в реализации проекта «Спасибо деду </w:t>
            </w:r>
            <w:proofErr w:type="gramStart"/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0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73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Победу!»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53-54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Ядовитые растения, ягоды, меры безопасности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459"/>
        </w:trPr>
        <w:tc>
          <w:tcPr>
            <w:tcW w:w="99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592259" w:rsidP="0021794B">
            <w:pPr>
              <w:spacing w:line="259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55-56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59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Участие в подготовке к районным мероприятиям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59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2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21794B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патриотической направленности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8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713DEB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57-58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Грибы – съедобные и несъедобные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9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713DEB" w:rsidRDefault="00713DEB" w:rsidP="0021794B">
            <w:pPr>
              <w:spacing w:line="264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59-60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Опасные насекомые и животные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 w:rsidP="001223A7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26615" w:rsidRPr="001223A7" w:rsidRDefault="00426615">
      <w:pPr>
        <w:rPr>
          <w:color w:val="000000" w:themeColor="text1"/>
          <w:sz w:val="24"/>
          <w:szCs w:val="24"/>
        </w:rPr>
      </w:pPr>
    </w:p>
    <w:p w:rsidR="00BE24A2" w:rsidRPr="001223A7" w:rsidRDefault="00BE24A2">
      <w:pPr>
        <w:rPr>
          <w:color w:val="000000" w:themeColor="text1"/>
          <w:sz w:val="24"/>
          <w:szCs w:val="24"/>
        </w:rPr>
      </w:pPr>
    </w:p>
    <w:p w:rsidR="00BE24A2" w:rsidRPr="001223A7" w:rsidRDefault="00BE24A2">
      <w:pPr>
        <w:rPr>
          <w:color w:val="000000" w:themeColor="text1"/>
          <w:sz w:val="24"/>
          <w:szCs w:val="24"/>
        </w:rPr>
        <w:sectPr w:rsidR="00BE24A2" w:rsidRPr="001223A7" w:rsidSect="00595E3D">
          <w:pgSz w:w="11900" w:h="16838"/>
          <w:pgMar w:top="851" w:right="1119" w:bottom="0" w:left="1120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9660"/>
          </w:cols>
        </w:sectPr>
      </w:pPr>
    </w:p>
    <w:tbl>
      <w:tblPr>
        <w:tblW w:w="10207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5670"/>
        <w:gridCol w:w="992"/>
        <w:gridCol w:w="1276"/>
        <w:gridCol w:w="1276"/>
      </w:tblGrid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713DEB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61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Режим дня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713DEB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Гигиена одежды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23A7" w:rsidRPr="001223A7" w:rsidRDefault="0047133D" w:rsidP="0021794B">
            <w:pPr>
              <w:spacing w:line="259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59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в реализации проекта «Спасибо деду </w:t>
            </w:r>
            <w:proofErr w:type="gramStart"/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59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1223A7" w:rsidP="0021794B">
            <w:pPr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Победу!»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47133D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Виды травм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47133D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вывихах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47133D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ушибах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47133D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67-68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переломах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47133D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69-70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отравлении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47133D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71-72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обморожении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A6CEC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73-74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ожогах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A6CEC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75-76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укусах насекомых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23A7" w:rsidRPr="001223A7" w:rsidRDefault="005A6CEC" w:rsidP="0021794B">
            <w:pPr>
              <w:spacing w:line="262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Участие в подготовке к районным мероприятиям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2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223A7" w:rsidRPr="001223A7" w:rsidRDefault="001223A7" w:rsidP="0039687E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39687E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1223A7" w:rsidP="0021794B">
            <w:pPr>
              <w:spacing w:line="27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7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патриотической направленности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A6CEC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78-79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Кровотечения.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A6CEC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80-81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кровотечениях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A6CEC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82-83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Раны.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84-85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Первая помощь при ранениях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86-87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Подготовка буклетов «Внимание! Дети!»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Веселые старты «Мы на дороге»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Акция «Внимание! Дети!»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Акция «Внимание! Дети!»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Вредные привычки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Акция «Мы выбираем жизнь!»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Открытый урок «Мы за ЗОЖ»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Веселые старты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59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59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в реализации проекта «Спасибо деду </w:t>
            </w:r>
            <w:proofErr w:type="gramStart"/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59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Победу!»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42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42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Подготовка учащихся  ко дню защиты детей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1223A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592259" w:rsidP="0021794B">
            <w:pPr>
              <w:spacing w:line="264" w:lineRule="exact"/>
              <w:ind w:left="100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223A7" w:rsidRPr="001223A7" w:rsidTr="001223A7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23A7" w:rsidRPr="001223A7" w:rsidRDefault="001223A7">
            <w:pPr>
              <w:spacing w:line="266" w:lineRule="exact"/>
              <w:ind w:left="100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6" w:lineRule="exact"/>
              <w:ind w:left="100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23A7" w:rsidRPr="001223A7" w:rsidRDefault="001223A7">
            <w:pPr>
              <w:spacing w:line="266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223A7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102ч.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23A7" w:rsidRPr="001223A7" w:rsidRDefault="001223A7" w:rsidP="00C26471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26615" w:rsidRPr="001223A7" w:rsidRDefault="00426615">
      <w:pPr>
        <w:spacing w:line="200" w:lineRule="exact"/>
        <w:rPr>
          <w:color w:val="000000" w:themeColor="text1"/>
          <w:sz w:val="24"/>
          <w:szCs w:val="24"/>
        </w:rPr>
      </w:pPr>
    </w:p>
    <w:p w:rsidR="00426615" w:rsidRPr="001223A7" w:rsidRDefault="00426615">
      <w:pPr>
        <w:spacing w:line="200" w:lineRule="exact"/>
        <w:rPr>
          <w:color w:val="000000" w:themeColor="text1"/>
          <w:sz w:val="24"/>
          <w:szCs w:val="24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ectPr w:rsidR="00426615" w:rsidSect="00595E3D">
          <w:pgSz w:w="11900" w:h="16838"/>
          <w:pgMar w:top="709" w:right="1119" w:bottom="0" w:left="1120" w:header="0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 w:equalWidth="0">
            <w:col w:w="9660"/>
          </w:cols>
        </w:sectPr>
      </w:pPr>
    </w:p>
    <w:p w:rsidR="00426615" w:rsidRDefault="0081627F">
      <w:pPr>
        <w:ind w:left="4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СПИСОК ЛИТЕРАТУРЫ</w:t>
      </w:r>
    </w:p>
    <w:p w:rsidR="00426615" w:rsidRDefault="0081627F">
      <w:pPr>
        <w:numPr>
          <w:ilvl w:val="0"/>
          <w:numId w:val="19"/>
        </w:numPr>
        <w:tabs>
          <w:tab w:val="left" w:pos="720"/>
        </w:tabs>
        <w:spacing w:line="237" w:lineRule="auto"/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от 29.12.2012г. № 273-ФЗ «Об образовании в Российской Федерации»;</w:t>
      </w:r>
    </w:p>
    <w:p w:rsidR="00426615" w:rsidRDefault="00426615">
      <w:pPr>
        <w:spacing w:line="39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19"/>
        </w:numPr>
        <w:tabs>
          <w:tab w:val="left" w:pos="720"/>
        </w:tabs>
        <w:spacing w:line="252" w:lineRule="auto"/>
        <w:ind w:left="720" w:right="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Концепция развития дополнительного образования детей (распоряжение Правительства РФ от 04.09.2014г. № 1726-р);</w:t>
      </w:r>
    </w:p>
    <w:p w:rsidR="00426615" w:rsidRDefault="00426615">
      <w:pPr>
        <w:spacing w:line="30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19"/>
        </w:numPr>
        <w:tabs>
          <w:tab w:val="left" w:pos="720"/>
        </w:tabs>
        <w:spacing w:line="266" w:lineRule="auto"/>
        <w:ind w:left="7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26615" w:rsidRDefault="00426615">
      <w:pPr>
        <w:spacing w:line="13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19"/>
        </w:numPr>
        <w:tabs>
          <w:tab w:val="left" w:pos="720"/>
        </w:tabs>
        <w:spacing w:line="266" w:lineRule="auto"/>
        <w:ind w:left="7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РФ от 04.07.2014г. № 41 «Об утверждении СанПиН 2.4.4.3172-14 «Санитарноэпидемиологические требования к устройству, содержанию и организации режима работы образовательных организаций</w:t>
      </w:r>
    </w:p>
    <w:p w:rsidR="00426615" w:rsidRDefault="00426615">
      <w:pPr>
        <w:spacing w:line="11" w:lineRule="exact"/>
        <w:rPr>
          <w:sz w:val="20"/>
          <w:szCs w:val="20"/>
        </w:rPr>
      </w:pPr>
    </w:p>
    <w:p w:rsidR="00426615" w:rsidRDefault="0081627F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дополнительного образования детей».</w:t>
      </w:r>
    </w:p>
    <w:p w:rsidR="00426615" w:rsidRDefault="00426615">
      <w:pPr>
        <w:spacing w:line="41" w:lineRule="exact"/>
        <w:rPr>
          <w:sz w:val="20"/>
          <w:szCs w:val="20"/>
        </w:rPr>
      </w:pPr>
    </w:p>
    <w:p w:rsidR="00426615" w:rsidRDefault="0081627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педагогов:</w:t>
      </w:r>
    </w:p>
    <w:p w:rsidR="00426615" w:rsidRDefault="00426615">
      <w:pPr>
        <w:spacing w:line="39" w:lineRule="exact"/>
        <w:rPr>
          <w:sz w:val="20"/>
          <w:szCs w:val="20"/>
        </w:rPr>
      </w:pPr>
    </w:p>
    <w:p w:rsidR="00426615" w:rsidRDefault="0081627F">
      <w:pPr>
        <w:numPr>
          <w:ilvl w:val="0"/>
          <w:numId w:val="20"/>
        </w:numPr>
        <w:tabs>
          <w:tab w:val="left" w:pos="964"/>
        </w:tabs>
        <w:spacing w:line="231" w:lineRule="auto"/>
        <w:ind w:left="720" w:right="2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программы для системы дополнительного образования детей «Туризм и краеведение».</w:t>
      </w:r>
    </w:p>
    <w:p w:rsidR="00426615" w:rsidRDefault="00426615">
      <w:pPr>
        <w:spacing w:line="1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0"/>
        </w:numPr>
        <w:tabs>
          <w:tab w:val="left" w:pos="900"/>
        </w:tabs>
        <w:spacing w:line="237" w:lineRule="auto"/>
        <w:ind w:left="900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Дополнительная образовательная программа «ЮНЫЙ СПАСАТЕЛЬ» -Левченко Т.А.</w:t>
      </w:r>
    </w:p>
    <w:p w:rsidR="00426615" w:rsidRDefault="00426615">
      <w:pPr>
        <w:spacing w:line="8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0"/>
        </w:numPr>
        <w:tabs>
          <w:tab w:val="left" w:pos="1440"/>
        </w:tabs>
        <w:ind w:left="1440" w:hanging="7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Примерна учебная программа детского объединения участников движения</w:t>
      </w:r>
    </w:p>
    <w:p w:rsidR="00426615" w:rsidRDefault="0081627F">
      <w:pPr>
        <w:spacing w:line="234" w:lineRule="auto"/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«ШКОЛА БЕЗОПАСНОСТИ»</w:t>
      </w:r>
    </w:p>
    <w:p w:rsidR="00426615" w:rsidRDefault="00426615">
      <w:pPr>
        <w:spacing w:line="19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0"/>
        </w:numPr>
        <w:tabs>
          <w:tab w:val="left" w:pos="1450"/>
        </w:tabs>
        <w:spacing w:line="231" w:lineRule="auto"/>
        <w:ind w:left="720" w:right="280" w:hanging="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Виноградов А.В., Шаховец В.В. Медицинская помощь в чрезвычайных ситуациях. М.:1996.(Библиотечка журнала «Военные знания»).</w:t>
      </w:r>
    </w:p>
    <w:p w:rsidR="00426615" w:rsidRDefault="00426615">
      <w:pPr>
        <w:spacing w:line="20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0"/>
        </w:numPr>
        <w:tabs>
          <w:tab w:val="left" w:pos="1450"/>
        </w:tabs>
        <w:spacing w:line="231" w:lineRule="auto"/>
        <w:ind w:left="720" w:right="420" w:hanging="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Маслов А.Г., Константинов Ю.С., Латчук В.Н. Способы автономного выживания человека в природе: Учебное пособие. М.: Академия, 2004.</w:t>
      </w:r>
    </w:p>
    <w:p w:rsidR="00426615" w:rsidRDefault="00426615">
      <w:pPr>
        <w:spacing w:line="20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0"/>
        </w:numPr>
        <w:tabs>
          <w:tab w:val="left" w:pos="1450"/>
        </w:tabs>
        <w:spacing w:line="243" w:lineRule="auto"/>
        <w:ind w:left="720" w:right="980" w:hanging="1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Вознесенский В.В., Зайцев А.П. Сильнодействующие ядовитые вещества. Технические жидкости. Ртуть. М., 1996.(Библиотечка журнала «Военные знания»).</w:t>
      </w:r>
    </w:p>
    <w:p w:rsidR="00426615" w:rsidRDefault="00426615">
      <w:pPr>
        <w:spacing w:line="16" w:lineRule="exact"/>
        <w:rPr>
          <w:rFonts w:eastAsia="Times New Roman"/>
          <w:sz w:val="23"/>
          <w:szCs w:val="23"/>
        </w:rPr>
      </w:pPr>
    </w:p>
    <w:p w:rsidR="00426615" w:rsidRDefault="0081627F">
      <w:pPr>
        <w:numPr>
          <w:ilvl w:val="0"/>
          <w:numId w:val="20"/>
        </w:numPr>
        <w:tabs>
          <w:tab w:val="left" w:pos="1450"/>
        </w:tabs>
        <w:spacing w:line="233" w:lineRule="auto"/>
        <w:ind w:left="720" w:hanging="1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Государственная программа «Патриотическое воспитание граждан Российской Федерации на 2001 – 2005 годы». М.: Российский государственный военный историко-культурный центр при Правительстве РФ, 2001.</w:t>
      </w: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85" w:lineRule="exact"/>
        <w:rPr>
          <w:sz w:val="20"/>
          <w:szCs w:val="20"/>
        </w:rPr>
      </w:pPr>
    </w:p>
    <w:p w:rsidR="00426615" w:rsidRDefault="0081627F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Интернет-ресурсы:</w:t>
      </w:r>
    </w:p>
    <w:p w:rsidR="00426615" w:rsidRDefault="00426615">
      <w:pPr>
        <w:spacing w:line="266" w:lineRule="exact"/>
        <w:rPr>
          <w:sz w:val="20"/>
          <w:szCs w:val="20"/>
        </w:rPr>
      </w:pPr>
    </w:p>
    <w:p w:rsidR="00426615" w:rsidRDefault="0081627F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Иностранные</w:t>
      </w:r>
    </w:p>
    <w:p w:rsidR="00426615" w:rsidRPr="0081627F" w:rsidRDefault="0081627F">
      <w:pPr>
        <w:numPr>
          <w:ilvl w:val="0"/>
          <w:numId w:val="21"/>
        </w:numPr>
        <w:tabs>
          <w:tab w:val="left" w:pos="1440"/>
        </w:tabs>
        <w:spacing w:line="237" w:lineRule="auto"/>
        <w:ind w:left="1440" w:hanging="728"/>
        <w:rPr>
          <w:rFonts w:eastAsia="Times New Roman"/>
          <w:sz w:val="24"/>
          <w:szCs w:val="24"/>
          <w:lang w:val="en-US"/>
        </w:rPr>
      </w:pPr>
      <w:r w:rsidRPr="0081627F">
        <w:rPr>
          <w:rFonts w:eastAsia="Times New Roman"/>
          <w:sz w:val="24"/>
          <w:szCs w:val="24"/>
          <w:lang w:val="en-US"/>
        </w:rPr>
        <w:t xml:space="preserve">NFPA Kids - URL: </w:t>
      </w:r>
      <w:r w:rsidRPr="0081627F">
        <w:rPr>
          <w:rFonts w:eastAsia="Times New Roman"/>
          <w:color w:val="0000FF"/>
          <w:sz w:val="24"/>
          <w:szCs w:val="24"/>
          <w:lang w:val="en-US"/>
        </w:rPr>
        <w:t>http://www.sparky.org/</w:t>
      </w:r>
    </w:p>
    <w:p w:rsidR="00426615" w:rsidRPr="0081627F" w:rsidRDefault="00426615">
      <w:pPr>
        <w:spacing w:line="1" w:lineRule="exact"/>
        <w:rPr>
          <w:rFonts w:eastAsia="Times New Roman"/>
          <w:sz w:val="24"/>
          <w:szCs w:val="24"/>
          <w:lang w:val="en-US"/>
        </w:rPr>
      </w:pPr>
    </w:p>
    <w:p w:rsidR="00426615" w:rsidRPr="0081627F" w:rsidRDefault="0081627F">
      <w:pPr>
        <w:numPr>
          <w:ilvl w:val="0"/>
          <w:numId w:val="21"/>
        </w:numPr>
        <w:tabs>
          <w:tab w:val="left" w:pos="1440"/>
        </w:tabs>
        <w:spacing w:line="237" w:lineRule="auto"/>
        <w:ind w:left="1440" w:hanging="728"/>
        <w:rPr>
          <w:rFonts w:eastAsia="Times New Roman"/>
          <w:sz w:val="24"/>
          <w:szCs w:val="24"/>
          <w:lang w:val="en-US"/>
        </w:rPr>
      </w:pPr>
      <w:r w:rsidRPr="0081627F">
        <w:rPr>
          <w:rFonts w:eastAsia="Times New Roman"/>
          <w:sz w:val="24"/>
          <w:szCs w:val="24"/>
          <w:lang w:val="en-US"/>
        </w:rPr>
        <w:t xml:space="preserve">Rescue Fire safety for kids - URL: </w:t>
      </w:r>
      <w:r w:rsidRPr="0081627F">
        <w:rPr>
          <w:rFonts w:eastAsia="Times New Roman"/>
          <w:color w:val="0000FF"/>
          <w:sz w:val="24"/>
          <w:szCs w:val="24"/>
          <w:lang w:val="en-US"/>
        </w:rPr>
        <w:t>http://www.firesafetyforkids.org</w:t>
      </w:r>
    </w:p>
    <w:p w:rsidR="00426615" w:rsidRPr="0081627F" w:rsidRDefault="00426615">
      <w:pPr>
        <w:spacing w:line="3" w:lineRule="exact"/>
        <w:rPr>
          <w:rFonts w:eastAsia="Times New Roman"/>
          <w:sz w:val="24"/>
          <w:szCs w:val="24"/>
          <w:lang w:val="en-US"/>
        </w:rPr>
      </w:pPr>
    </w:p>
    <w:p w:rsidR="00426615" w:rsidRPr="0081627F" w:rsidRDefault="0081627F">
      <w:pPr>
        <w:numPr>
          <w:ilvl w:val="0"/>
          <w:numId w:val="21"/>
        </w:numPr>
        <w:tabs>
          <w:tab w:val="left" w:pos="1440"/>
        </w:tabs>
        <w:ind w:left="1440" w:hanging="728"/>
        <w:rPr>
          <w:rFonts w:eastAsia="Times New Roman"/>
          <w:sz w:val="24"/>
          <w:szCs w:val="24"/>
          <w:lang w:val="en-US"/>
        </w:rPr>
      </w:pPr>
      <w:proofErr w:type="spellStart"/>
      <w:r w:rsidRPr="0081627F">
        <w:rPr>
          <w:rFonts w:eastAsia="Times New Roman"/>
          <w:sz w:val="24"/>
          <w:szCs w:val="24"/>
          <w:lang w:val="en-US"/>
        </w:rPr>
        <w:t>SmokeyBear</w:t>
      </w:r>
      <w:proofErr w:type="spellEnd"/>
      <w:r w:rsidRPr="0081627F">
        <w:rPr>
          <w:rFonts w:eastAsia="Times New Roman"/>
          <w:sz w:val="24"/>
          <w:szCs w:val="24"/>
          <w:lang w:val="en-US"/>
        </w:rPr>
        <w:t xml:space="preserve"> - URL: </w:t>
      </w:r>
      <w:r w:rsidRPr="0081627F">
        <w:rPr>
          <w:rFonts w:eastAsia="Times New Roman"/>
          <w:color w:val="0000FF"/>
          <w:sz w:val="24"/>
          <w:szCs w:val="24"/>
          <w:lang w:val="en-US"/>
        </w:rPr>
        <w:t>https://smokeybear.com/en</w:t>
      </w:r>
    </w:p>
    <w:p w:rsidR="00426615" w:rsidRDefault="0081627F">
      <w:pPr>
        <w:spacing w:line="238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Отечественные</w:t>
      </w:r>
    </w:p>
    <w:p w:rsidR="00426615" w:rsidRDefault="00426615">
      <w:pPr>
        <w:spacing w:line="20" w:lineRule="exact"/>
        <w:rPr>
          <w:sz w:val="20"/>
          <w:szCs w:val="20"/>
        </w:rPr>
      </w:pPr>
    </w:p>
    <w:p w:rsidR="00426615" w:rsidRDefault="0081627F">
      <w:pPr>
        <w:numPr>
          <w:ilvl w:val="0"/>
          <w:numId w:val="22"/>
        </w:numPr>
        <w:tabs>
          <w:tab w:val="left" w:pos="1450"/>
        </w:tabs>
        <w:spacing w:line="231" w:lineRule="auto"/>
        <w:ind w:left="720" w:right="20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ПДД 2018 онлайн России [Электронный ресурс] - Режим доступа: </w:t>
      </w:r>
      <w:r>
        <w:rPr>
          <w:rFonts w:eastAsia="Times New Roman"/>
          <w:color w:val="0000FF"/>
          <w:sz w:val="24"/>
          <w:szCs w:val="24"/>
        </w:rPr>
        <w:t xml:space="preserve">http://www.pddrussia.com/ </w:t>
      </w:r>
      <w:r>
        <w:rPr>
          <w:rFonts w:eastAsia="Times New Roman"/>
          <w:color w:val="000000"/>
          <w:sz w:val="24"/>
          <w:szCs w:val="24"/>
        </w:rPr>
        <w:t>-Название с экрана. – Рус. яз.</w:t>
      </w:r>
    </w:p>
    <w:p w:rsidR="00426615" w:rsidRDefault="00426615">
      <w:pPr>
        <w:spacing w:line="20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2"/>
        </w:numPr>
        <w:tabs>
          <w:tab w:val="left" w:pos="1450"/>
        </w:tabs>
        <w:spacing w:line="231" w:lineRule="auto"/>
        <w:ind w:left="720" w:right="14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населения [Электронные ресурсы] / МЧС России – Режим доступа: </w:t>
      </w:r>
      <w:r>
        <w:rPr>
          <w:rFonts w:eastAsia="Times New Roman"/>
          <w:color w:val="0000FF"/>
          <w:sz w:val="24"/>
          <w:szCs w:val="24"/>
        </w:rPr>
        <w:t>http://www.mchs.gov.ru/dop/info/individual</w:t>
      </w:r>
    </w:p>
    <w:p w:rsidR="00426615" w:rsidRDefault="00426615">
      <w:pPr>
        <w:spacing w:line="1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2"/>
        </w:numPr>
        <w:tabs>
          <w:tab w:val="left" w:pos="1440"/>
        </w:tabs>
        <w:spacing w:line="237" w:lineRule="auto"/>
        <w:ind w:left="1440" w:hanging="7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«Спас – экстрим» - Режим доступа </w:t>
      </w:r>
      <w:r>
        <w:rPr>
          <w:rFonts w:eastAsia="Times New Roman"/>
          <w:color w:val="0000FF"/>
          <w:sz w:val="24"/>
          <w:szCs w:val="24"/>
        </w:rPr>
        <w:t>http://www.spas-extreme.ru/</w:t>
      </w:r>
    </w:p>
    <w:p w:rsidR="00426615" w:rsidRDefault="00426615">
      <w:pPr>
        <w:spacing w:line="3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2"/>
        </w:numPr>
        <w:tabs>
          <w:tab w:val="left" w:pos="1440"/>
        </w:tabs>
        <w:ind w:left="1440" w:hanging="7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Азбука безопасности - Режим доступа: </w:t>
      </w:r>
      <w:r>
        <w:rPr>
          <w:rFonts w:eastAsia="Times New Roman"/>
          <w:color w:val="0000FF"/>
          <w:sz w:val="24"/>
          <w:szCs w:val="24"/>
        </w:rPr>
        <w:t>http://azbukabezopasnosty.ru/</w:t>
      </w:r>
    </w:p>
    <w:p w:rsidR="00426615" w:rsidRDefault="00426615">
      <w:pPr>
        <w:spacing w:line="19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2"/>
        </w:numPr>
        <w:tabs>
          <w:tab w:val="left" w:pos="1450"/>
        </w:tabs>
        <w:spacing w:line="231" w:lineRule="auto"/>
        <w:ind w:left="720" w:right="12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Методическая копилка Учителя, воспитателя, родителя - Режим доступа: </w:t>
      </w:r>
      <w:r>
        <w:rPr>
          <w:rFonts w:eastAsia="Times New Roman"/>
          <w:color w:val="0000FF"/>
          <w:sz w:val="24"/>
          <w:szCs w:val="24"/>
        </w:rPr>
        <w:t>http://www.zanimatika.narod.ru/OBJ3.htm</w:t>
      </w:r>
    </w:p>
    <w:p w:rsidR="00426615" w:rsidRDefault="00426615">
      <w:pPr>
        <w:spacing w:line="1" w:lineRule="exact"/>
        <w:rPr>
          <w:rFonts w:eastAsia="Times New Roman"/>
          <w:sz w:val="24"/>
          <w:szCs w:val="24"/>
        </w:rPr>
      </w:pPr>
    </w:p>
    <w:p w:rsidR="00426615" w:rsidRDefault="0081627F">
      <w:pPr>
        <w:numPr>
          <w:ilvl w:val="0"/>
          <w:numId w:val="22"/>
        </w:numPr>
        <w:tabs>
          <w:tab w:val="left" w:pos="1440"/>
        </w:tabs>
        <w:spacing w:line="237" w:lineRule="auto"/>
        <w:ind w:left="1440" w:hanging="7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Дети01: информационно-образовательный портал – Режим доступа: </w:t>
      </w:r>
      <w:r>
        <w:rPr>
          <w:rFonts w:eastAsia="Times New Roman"/>
          <w:color w:val="0000FF"/>
          <w:sz w:val="24"/>
          <w:szCs w:val="24"/>
        </w:rPr>
        <w:t>www.deti01.ru</w:t>
      </w: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00" w:lineRule="exact"/>
        <w:rPr>
          <w:sz w:val="20"/>
          <w:szCs w:val="20"/>
        </w:rPr>
      </w:pPr>
    </w:p>
    <w:p w:rsidR="00426615" w:rsidRDefault="00426615">
      <w:pPr>
        <w:spacing w:line="212" w:lineRule="exact"/>
        <w:rPr>
          <w:sz w:val="20"/>
          <w:szCs w:val="20"/>
        </w:rPr>
      </w:pPr>
    </w:p>
    <w:p w:rsidR="00426615" w:rsidRDefault="00426615">
      <w:pPr>
        <w:ind w:left="5420"/>
        <w:rPr>
          <w:sz w:val="20"/>
          <w:szCs w:val="20"/>
        </w:rPr>
      </w:pPr>
    </w:p>
    <w:sectPr w:rsidR="00426615" w:rsidSect="00595E3D">
      <w:pgSz w:w="11900" w:h="16838"/>
      <w:pgMar w:top="1108" w:right="1119" w:bottom="0" w:left="560" w:header="0" w:footer="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 w:equalWidth="0">
        <w:col w:w="10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85A8FB3A"/>
    <w:lvl w:ilvl="0" w:tplc="9B30081A">
      <w:start w:val="1"/>
      <w:numFmt w:val="decimal"/>
      <w:lvlText w:val="%1."/>
      <w:lvlJc w:val="left"/>
    </w:lvl>
    <w:lvl w:ilvl="1" w:tplc="3224F8D8">
      <w:numFmt w:val="decimal"/>
      <w:lvlText w:val=""/>
      <w:lvlJc w:val="left"/>
    </w:lvl>
    <w:lvl w:ilvl="2" w:tplc="32043B10">
      <w:numFmt w:val="decimal"/>
      <w:lvlText w:val=""/>
      <w:lvlJc w:val="left"/>
    </w:lvl>
    <w:lvl w:ilvl="3" w:tplc="21064ABE">
      <w:numFmt w:val="decimal"/>
      <w:lvlText w:val=""/>
      <w:lvlJc w:val="left"/>
    </w:lvl>
    <w:lvl w:ilvl="4" w:tplc="BBF6589C">
      <w:numFmt w:val="decimal"/>
      <w:lvlText w:val=""/>
      <w:lvlJc w:val="left"/>
    </w:lvl>
    <w:lvl w:ilvl="5" w:tplc="AED00FEE">
      <w:numFmt w:val="decimal"/>
      <w:lvlText w:val=""/>
      <w:lvlJc w:val="left"/>
    </w:lvl>
    <w:lvl w:ilvl="6" w:tplc="8B3A972C">
      <w:numFmt w:val="decimal"/>
      <w:lvlText w:val=""/>
      <w:lvlJc w:val="left"/>
    </w:lvl>
    <w:lvl w:ilvl="7" w:tplc="DC66B916">
      <w:numFmt w:val="decimal"/>
      <w:lvlText w:val=""/>
      <w:lvlJc w:val="left"/>
    </w:lvl>
    <w:lvl w:ilvl="8" w:tplc="0F20A12E">
      <w:numFmt w:val="decimal"/>
      <w:lvlText w:val=""/>
      <w:lvlJc w:val="left"/>
    </w:lvl>
  </w:abstractNum>
  <w:abstractNum w:abstractNumId="1">
    <w:nsid w:val="0000074D"/>
    <w:multiLevelType w:val="hybridMultilevel"/>
    <w:tmpl w:val="0B7C08A2"/>
    <w:lvl w:ilvl="0" w:tplc="B302DB3C">
      <w:start w:val="1"/>
      <w:numFmt w:val="bullet"/>
      <w:lvlText w:val="-"/>
      <w:lvlJc w:val="left"/>
    </w:lvl>
    <w:lvl w:ilvl="1" w:tplc="2C9CB4A8">
      <w:numFmt w:val="decimal"/>
      <w:lvlText w:val=""/>
      <w:lvlJc w:val="left"/>
    </w:lvl>
    <w:lvl w:ilvl="2" w:tplc="46581602">
      <w:numFmt w:val="decimal"/>
      <w:lvlText w:val=""/>
      <w:lvlJc w:val="left"/>
    </w:lvl>
    <w:lvl w:ilvl="3" w:tplc="8A3E15BE">
      <w:numFmt w:val="decimal"/>
      <w:lvlText w:val=""/>
      <w:lvlJc w:val="left"/>
    </w:lvl>
    <w:lvl w:ilvl="4" w:tplc="68F862BA">
      <w:numFmt w:val="decimal"/>
      <w:lvlText w:val=""/>
      <w:lvlJc w:val="left"/>
    </w:lvl>
    <w:lvl w:ilvl="5" w:tplc="D67C0292">
      <w:numFmt w:val="decimal"/>
      <w:lvlText w:val=""/>
      <w:lvlJc w:val="left"/>
    </w:lvl>
    <w:lvl w:ilvl="6" w:tplc="0B92466E">
      <w:numFmt w:val="decimal"/>
      <w:lvlText w:val=""/>
      <w:lvlJc w:val="left"/>
    </w:lvl>
    <w:lvl w:ilvl="7" w:tplc="7130DA9E">
      <w:numFmt w:val="decimal"/>
      <w:lvlText w:val=""/>
      <w:lvlJc w:val="left"/>
    </w:lvl>
    <w:lvl w:ilvl="8" w:tplc="98FA43E0">
      <w:numFmt w:val="decimal"/>
      <w:lvlText w:val=""/>
      <w:lvlJc w:val="left"/>
    </w:lvl>
  </w:abstractNum>
  <w:abstractNum w:abstractNumId="2">
    <w:nsid w:val="00001238"/>
    <w:multiLevelType w:val="hybridMultilevel"/>
    <w:tmpl w:val="E692027A"/>
    <w:lvl w:ilvl="0" w:tplc="4AC0030A">
      <w:start w:val="4"/>
      <w:numFmt w:val="decimal"/>
      <w:lvlText w:val="%1."/>
      <w:lvlJc w:val="left"/>
    </w:lvl>
    <w:lvl w:ilvl="1" w:tplc="0D4686DC">
      <w:numFmt w:val="decimal"/>
      <w:lvlText w:val=""/>
      <w:lvlJc w:val="left"/>
    </w:lvl>
    <w:lvl w:ilvl="2" w:tplc="1FFA0038">
      <w:numFmt w:val="decimal"/>
      <w:lvlText w:val=""/>
      <w:lvlJc w:val="left"/>
    </w:lvl>
    <w:lvl w:ilvl="3" w:tplc="AC68BD72">
      <w:numFmt w:val="decimal"/>
      <w:lvlText w:val=""/>
      <w:lvlJc w:val="left"/>
    </w:lvl>
    <w:lvl w:ilvl="4" w:tplc="56B4C838">
      <w:numFmt w:val="decimal"/>
      <w:lvlText w:val=""/>
      <w:lvlJc w:val="left"/>
    </w:lvl>
    <w:lvl w:ilvl="5" w:tplc="ACE69B88">
      <w:numFmt w:val="decimal"/>
      <w:lvlText w:val=""/>
      <w:lvlJc w:val="left"/>
    </w:lvl>
    <w:lvl w:ilvl="6" w:tplc="5AA60CE0">
      <w:numFmt w:val="decimal"/>
      <w:lvlText w:val=""/>
      <w:lvlJc w:val="left"/>
    </w:lvl>
    <w:lvl w:ilvl="7" w:tplc="276828DC">
      <w:numFmt w:val="decimal"/>
      <w:lvlText w:val=""/>
      <w:lvlJc w:val="left"/>
    </w:lvl>
    <w:lvl w:ilvl="8" w:tplc="EACA027E">
      <w:numFmt w:val="decimal"/>
      <w:lvlText w:val=""/>
      <w:lvlJc w:val="left"/>
    </w:lvl>
  </w:abstractNum>
  <w:abstractNum w:abstractNumId="3">
    <w:nsid w:val="00001547"/>
    <w:multiLevelType w:val="hybridMultilevel"/>
    <w:tmpl w:val="D85E3BA4"/>
    <w:lvl w:ilvl="0" w:tplc="7D7C7990">
      <w:start w:val="1"/>
      <w:numFmt w:val="bullet"/>
      <w:lvlText w:val="с"/>
      <w:lvlJc w:val="left"/>
    </w:lvl>
    <w:lvl w:ilvl="1" w:tplc="1C486072">
      <w:numFmt w:val="decimal"/>
      <w:lvlText w:val=""/>
      <w:lvlJc w:val="left"/>
    </w:lvl>
    <w:lvl w:ilvl="2" w:tplc="8DE63D08">
      <w:numFmt w:val="decimal"/>
      <w:lvlText w:val=""/>
      <w:lvlJc w:val="left"/>
    </w:lvl>
    <w:lvl w:ilvl="3" w:tplc="C8888518">
      <w:numFmt w:val="decimal"/>
      <w:lvlText w:val=""/>
      <w:lvlJc w:val="left"/>
    </w:lvl>
    <w:lvl w:ilvl="4" w:tplc="4C04BC5C">
      <w:numFmt w:val="decimal"/>
      <w:lvlText w:val=""/>
      <w:lvlJc w:val="left"/>
    </w:lvl>
    <w:lvl w:ilvl="5" w:tplc="8BEE9E6C">
      <w:numFmt w:val="decimal"/>
      <w:lvlText w:val=""/>
      <w:lvlJc w:val="left"/>
    </w:lvl>
    <w:lvl w:ilvl="6" w:tplc="0C0A1F14">
      <w:numFmt w:val="decimal"/>
      <w:lvlText w:val=""/>
      <w:lvlJc w:val="left"/>
    </w:lvl>
    <w:lvl w:ilvl="7" w:tplc="CE3E9474">
      <w:numFmt w:val="decimal"/>
      <w:lvlText w:val=""/>
      <w:lvlJc w:val="left"/>
    </w:lvl>
    <w:lvl w:ilvl="8" w:tplc="C2609294">
      <w:numFmt w:val="decimal"/>
      <w:lvlText w:val=""/>
      <w:lvlJc w:val="left"/>
    </w:lvl>
  </w:abstractNum>
  <w:abstractNum w:abstractNumId="4">
    <w:nsid w:val="000026A6"/>
    <w:multiLevelType w:val="hybridMultilevel"/>
    <w:tmpl w:val="5EECF11A"/>
    <w:lvl w:ilvl="0" w:tplc="1B9C7F5C">
      <w:start w:val="1"/>
      <w:numFmt w:val="decimal"/>
      <w:lvlText w:val="%1)"/>
      <w:lvlJc w:val="left"/>
    </w:lvl>
    <w:lvl w:ilvl="1" w:tplc="7EDEAC36">
      <w:numFmt w:val="decimal"/>
      <w:lvlText w:val=""/>
      <w:lvlJc w:val="left"/>
    </w:lvl>
    <w:lvl w:ilvl="2" w:tplc="1AB6390A">
      <w:numFmt w:val="decimal"/>
      <w:lvlText w:val=""/>
      <w:lvlJc w:val="left"/>
    </w:lvl>
    <w:lvl w:ilvl="3" w:tplc="8A487280">
      <w:numFmt w:val="decimal"/>
      <w:lvlText w:val=""/>
      <w:lvlJc w:val="left"/>
    </w:lvl>
    <w:lvl w:ilvl="4" w:tplc="10DC0B68">
      <w:numFmt w:val="decimal"/>
      <w:lvlText w:val=""/>
      <w:lvlJc w:val="left"/>
    </w:lvl>
    <w:lvl w:ilvl="5" w:tplc="F2CE7882">
      <w:numFmt w:val="decimal"/>
      <w:lvlText w:val=""/>
      <w:lvlJc w:val="left"/>
    </w:lvl>
    <w:lvl w:ilvl="6" w:tplc="A2D8EC18">
      <w:numFmt w:val="decimal"/>
      <w:lvlText w:val=""/>
      <w:lvlJc w:val="left"/>
    </w:lvl>
    <w:lvl w:ilvl="7" w:tplc="DE0885DA">
      <w:numFmt w:val="decimal"/>
      <w:lvlText w:val=""/>
      <w:lvlJc w:val="left"/>
    </w:lvl>
    <w:lvl w:ilvl="8" w:tplc="748A6A98">
      <w:numFmt w:val="decimal"/>
      <w:lvlText w:val=""/>
      <w:lvlJc w:val="left"/>
    </w:lvl>
  </w:abstractNum>
  <w:abstractNum w:abstractNumId="5">
    <w:nsid w:val="00002D12"/>
    <w:multiLevelType w:val="hybridMultilevel"/>
    <w:tmpl w:val="16F4DC66"/>
    <w:lvl w:ilvl="0" w:tplc="BEA8E94A">
      <w:start w:val="1"/>
      <w:numFmt w:val="bullet"/>
      <w:lvlText w:val="-"/>
      <w:lvlJc w:val="left"/>
    </w:lvl>
    <w:lvl w:ilvl="1" w:tplc="4B820CDA">
      <w:numFmt w:val="decimal"/>
      <w:lvlText w:val=""/>
      <w:lvlJc w:val="left"/>
    </w:lvl>
    <w:lvl w:ilvl="2" w:tplc="5D3E85DE">
      <w:numFmt w:val="decimal"/>
      <w:lvlText w:val=""/>
      <w:lvlJc w:val="left"/>
    </w:lvl>
    <w:lvl w:ilvl="3" w:tplc="08306AA6">
      <w:numFmt w:val="decimal"/>
      <w:lvlText w:val=""/>
      <w:lvlJc w:val="left"/>
    </w:lvl>
    <w:lvl w:ilvl="4" w:tplc="C4C2E8D8">
      <w:numFmt w:val="decimal"/>
      <w:lvlText w:val=""/>
      <w:lvlJc w:val="left"/>
    </w:lvl>
    <w:lvl w:ilvl="5" w:tplc="425C57E0">
      <w:numFmt w:val="decimal"/>
      <w:lvlText w:val=""/>
      <w:lvlJc w:val="left"/>
    </w:lvl>
    <w:lvl w:ilvl="6" w:tplc="A566AA9A">
      <w:numFmt w:val="decimal"/>
      <w:lvlText w:val=""/>
      <w:lvlJc w:val="left"/>
    </w:lvl>
    <w:lvl w:ilvl="7" w:tplc="82BCEACA">
      <w:numFmt w:val="decimal"/>
      <w:lvlText w:val=""/>
      <w:lvlJc w:val="left"/>
    </w:lvl>
    <w:lvl w:ilvl="8" w:tplc="E926041C">
      <w:numFmt w:val="decimal"/>
      <w:lvlText w:val=""/>
      <w:lvlJc w:val="left"/>
    </w:lvl>
  </w:abstractNum>
  <w:abstractNum w:abstractNumId="6">
    <w:nsid w:val="0000305E"/>
    <w:multiLevelType w:val="hybridMultilevel"/>
    <w:tmpl w:val="FF306A5A"/>
    <w:lvl w:ilvl="0" w:tplc="88383C62">
      <w:start w:val="2"/>
      <w:numFmt w:val="decimal"/>
      <w:lvlText w:val="%1."/>
      <w:lvlJc w:val="left"/>
    </w:lvl>
    <w:lvl w:ilvl="1" w:tplc="E224350E">
      <w:numFmt w:val="decimal"/>
      <w:lvlText w:val=""/>
      <w:lvlJc w:val="left"/>
    </w:lvl>
    <w:lvl w:ilvl="2" w:tplc="CEBA3798">
      <w:numFmt w:val="decimal"/>
      <w:lvlText w:val=""/>
      <w:lvlJc w:val="left"/>
    </w:lvl>
    <w:lvl w:ilvl="3" w:tplc="104A4182">
      <w:numFmt w:val="decimal"/>
      <w:lvlText w:val=""/>
      <w:lvlJc w:val="left"/>
    </w:lvl>
    <w:lvl w:ilvl="4" w:tplc="A96E5CE6">
      <w:numFmt w:val="decimal"/>
      <w:lvlText w:val=""/>
      <w:lvlJc w:val="left"/>
    </w:lvl>
    <w:lvl w:ilvl="5" w:tplc="5028850C">
      <w:numFmt w:val="decimal"/>
      <w:lvlText w:val=""/>
      <w:lvlJc w:val="left"/>
    </w:lvl>
    <w:lvl w:ilvl="6" w:tplc="963C0A74">
      <w:numFmt w:val="decimal"/>
      <w:lvlText w:val=""/>
      <w:lvlJc w:val="left"/>
    </w:lvl>
    <w:lvl w:ilvl="7" w:tplc="63926674">
      <w:numFmt w:val="decimal"/>
      <w:lvlText w:val=""/>
      <w:lvlJc w:val="left"/>
    </w:lvl>
    <w:lvl w:ilvl="8" w:tplc="E848D644">
      <w:numFmt w:val="decimal"/>
      <w:lvlText w:val=""/>
      <w:lvlJc w:val="left"/>
    </w:lvl>
  </w:abstractNum>
  <w:abstractNum w:abstractNumId="7">
    <w:nsid w:val="000039B3"/>
    <w:multiLevelType w:val="hybridMultilevel"/>
    <w:tmpl w:val="DEDAEDEA"/>
    <w:lvl w:ilvl="0" w:tplc="AC70B49C">
      <w:start w:val="1"/>
      <w:numFmt w:val="bullet"/>
      <w:lvlText w:val="-"/>
      <w:lvlJc w:val="left"/>
    </w:lvl>
    <w:lvl w:ilvl="1" w:tplc="749CE37C">
      <w:numFmt w:val="decimal"/>
      <w:lvlText w:val=""/>
      <w:lvlJc w:val="left"/>
    </w:lvl>
    <w:lvl w:ilvl="2" w:tplc="9C4A3FD4">
      <w:numFmt w:val="decimal"/>
      <w:lvlText w:val=""/>
      <w:lvlJc w:val="left"/>
    </w:lvl>
    <w:lvl w:ilvl="3" w:tplc="0CFA1AD0">
      <w:numFmt w:val="decimal"/>
      <w:lvlText w:val=""/>
      <w:lvlJc w:val="left"/>
    </w:lvl>
    <w:lvl w:ilvl="4" w:tplc="EBDCEFEC">
      <w:numFmt w:val="decimal"/>
      <w:lvlText w:val=""/>
      <w:lvlJc w:val="left"/>
    </w:lvl>
    <w:lvl w:ilvl="5" w:tplc="CED2EFBA">
      <w:numFmt w:val="decimal"/>
      <w:lvlText w:val=""/>
      <w:lvlJc w:val="left"/>
    </w:lvl>
    <w:lvl w:ilvl="6" w:tplc="44CCA988">
      <w:numFmt w:val="decimal"/>
      <w:lvlText w:val=""/>
      <w:lvlJc w:val="left"/>
    </w:lvl>
    <w:lvl w:ilvl="7" w:tplc="388243F6">
      <w:numFmt w:val="decimal"/>
      <w:lvlText w:val=""/>
      <w:lvlJc w:val="left"/>
    </w:lvl>
    <w:lvl w:ilvl="8" w:tplc="7F8CB736">
      <w:numFmt w:val="decimal"/>
      <w:lvlText w:val=""/>
      <w:lvlJc w:val="left"/>
    </w:lvl>
  </w:abstractNum>
  <w:abstractNum w:abstractNumId="8">
    <w:nsid w:val="0000428B"/>
    <w:multiLevelType w:val="hybridMultilevel"/>
    <w:tmpl w:val="FC60BD46"/>
    <w:lvl w:ilvl="0" w:tplc="CC3CA9E0">
      <w:start w:val="1"/>
      <w:numFmt w:val="decimal"/>
      <w:lvlText w:val="%1."/>
      <w:lvlJc w:val="left"/>
    </w:lvl>
    <w:lvl w:ilvl="1" w:tplc="6A70D1CA">
      <w:numFmt w:val="decimal"/>
      <w:lvlText w:val=""/>
      <w:lvlJc w:val="left"/>
    </w:lvl>
    <w:lvl w:ilvl="2" w:tplc="C2607A40">
      <w:numFmt w:val="decimal"/>
      <w:lvlText w:val=""/>
      <w:lvlJc w:val="left"/>
    </w:lvl>
    <w:lvl w:ilvl="3" w:tplc="6B1C756A">
      <w:numFmt w:val="decimal"/>
      <w:lvlText w:val=""/>
      <w:lvlJc w:val="left"/>
    </w:lvl>
    <w:lvl w:ilvl="4" w:tplc="010A5A4A">
      <w:numFmt w:val="decimal"/>
      <w:lvlText w:val=""/>
      <w:lvlJc w:val="left"/>
    </w:lvl>
    <w:lvl w:ilvl="5" w:tplc="4FA00C18">
      <w:numFmt w:val="decimal"/>
      <w:lvlText w:val=""/>
      <w:lvlJc w:val="left"/>
    </w:lvl>
    <w:lvl w:ilvl="6" w:tplc="3F22643A">
      <w:numFmt w:val="decimal"/>
      <w:lvlText w:val=""/>
      <w:lvlJc w:val="left"/>
    </w:lvl>
    <w:lvl w:ilvl="7" w:tplc="83B08736">
      <w:numFmt w:val="decimal"/>
      <w:lvlText w:val=""/>
      <w:lvlJc w:val="left"/>
    </w:lvl>
    <w:lvl w:ilvl="8" w:tplc="B56A1538">
      <w:numFmt w:val="decimal"/>
      <w:lvlText w:val=""/>
      <w:lvlJc w:val="left"/>
    </w:lvl>
  </w:abstractNum>
  <w:abstractNum w:abstractNumId="9">
    <w:nsid w:val="0000440D"/>
    <w:multiLevelType w:val="hybridMultilevel"/>
    <w:tmpl w:val="77A47488"/>
    <w:lvl w:ilvl="0" w:tplc="2480AC76">
      <w:start w:val="5"/>
      <w:numFmt w:val="decimal"/>
      <w:lvlText w:val="%1."/>
      <w:lvlJc w:val="left"/>
    </w:lvl>
    <w:lvl w:ilvl="1" w:tplc="A78E7E74">
      <w:numFmt w:val="decimal"/>
      <w:lvlText w:val=""/>
      <w:lvlJc w:val="left"/>
    </w:lvl>
    <w:lvl w:ilvl="2" w:tplc="B9965EE8">
      <w:numFmt w:val="decimal"/>
      <w:lvlText w:val=""/>
      <w:lvlJc w:val="left"/>
    </w:lvl>
    <w:lvl w:ilvl="3" w:tplc="7A42BF5E">
      <w:numFmt w:val="decimal"/>
      <w:lvlText w:val=""/>
      <w:lvlJc w:val="left"/>
    </w:lvl>
    <w:lvl w:ilvl="4" w:tplc="103ABE7A">
      <w:numFmt w:val="decimal"/>
      <w:lvlText w:val=""/>
      <w:lvlJc w:val="left"/>
    </w:lvl>
    <w:lvl w:ilvl="5" w:tplc="C14C3830">
      <w:numFmt w:val="decimal"/>
      <w:lvlText w:val=""/>
      <w:lvlJc w:val="left"/>
    </w:lvl>
    <w:lvl w:ilvl="6" w:tplc="EF12382A">
      <w:numFmt w:val="decimal"/>
      <w:lvlText w:val=""/>
      <w:lvlJc w:val="left"/>
    </w:lvl>
    <w:lvl w:ilvl="7" w:tplc="FE42F158">
      <w:numFmt w:val="decimal"/>
      <w:lvlText w:val=""/>
      <w:lvlJc w:val="left"/>
    </w:lvl>
    <w:lvl w:ilvl="8" w:tplc="76F2C0AC">
      <w:numFmt w:val="decimal"/>
      <w:lvlText w:val=""/>
      <w:lvlJc w:val="left"/>
    </w:lvl>
  </w:abstractNum>
  <w:abstractNum w:abstractNumId="10">
    <w:nsid w:val="00004509"/>
    <w:multiLevelType w:val="hybridMultilevel"/>
    <w:tmpl w:val="E3666840"/>
    <w:lvl w:ilvl="0" w:tplc="FF68F854">
      <w:start w:val="1"/>
      <w:numFmt w:val="decimal"/>
      <w:lvlText w:val="%1."/>
      <w:lvlJc w:val="left"/>
    </w:lvl>
    <w:lvl w:ilvl="1" w:tplc="620241D0">
      <w:numFmt w:val="decimal"/>
      <w:lvlText w:val=""/>
      <w:lvlJc w:val="left"/>
    </w:lvl>
    <w:lvl w:ilvl="2" w:tplc="29586162">
      <w:numFmt w:val="decimal"/>
      <w:lvlText w:val=""/>
      <w:lvlJc w:val="left"/>
    </w:lvl>
    <w:lvl w:ilvl="3" w:tplc="78E41DDC">
      <w:numFmt w:val="decimal"/>
      <w:lvlText w:val=""/>
      <w:lvlJc w:val="left"/>
    </w:lvl>
    <w:lvl w:ilvl="4" w:tplc="DB98D9D2">
      <w:numFmt w:val="decimal"/>
      <w:lvlText w:val=""/>
      <w:lvlJc w:val="left"/>
    </w:lvl>
    <w:lvl w:ilvl="5" w:tplc="D890BB20">
      <w:numFmt w:val="decimal"/>
      <w:lvlText w:val=""/>
      <w:lvlJc w:val="left"/>
    </w:lvl>
    <w:lvl w:ilvl="6" w:tplc="580AE250">
      <w:numFmt w:val="decimal"/>
      <w:lvlText w:val=""/>
      <w:lvlJc w:val="left"/>
    </w:lvl>
    <w:lvl w:ilvl="7" w:tplc="A2ECE95A">
      <w:numFmt w:val="decimal"/>
      <w:lvlText w:val=""/>
      <w:lvlJc w:val="left"/>
    </w:lvl>
    <w:lvl w:ilvl="8" w:tplc="D14E3E56">
      <w:numFmt w:val="decimal"/>
      <w:lvlText w:val=""/>
      <w:lvlJc w:val="left"/>
    </w:lvl>
  </w:abstractNum>
  <w:abstractNum w:abstractNumId="11">
    <w:nsid w:val="0000491C"/>
    <w:multiLevelType w:val="hybridMultilevel"/>
    <w:tmpl w:val="2C6CBA9C"/>
    <w:lvl w:ilvl="0" w:tplc="7DAA65EE">
      <w:start w:val="1"/>
      <w:numFmt w:val="bullet"/>
      <w:lvlText w:val="в"/>
      <w:lvlJc w:val="left"/>
    </w:lvl>
    <w:lvl w:ilvl="1" w:tplc="E5188922">
      <w:numFmt w:val="decimal"/>
      <w:lvlText w:val=""/>
      <w:lvlJc w:val="left"/>
    </w:lvl>
    <w:lvl w:ilvl="2" w:tplc="515CAFC8">
      <w:numFmt w:val="decimal"/>
      <w:lvlText w:val=""/>
      <w:lvlJc w:val="left"/>
    </w:lvl>
    <w:lvl w:ilvl="3" w:tplc="39A84D9A">
      <w:numFmt w:val="decimal"/>
      <w:lvlText w:val=""/>
      <w:lvlJc w:val="left"/>
    </w:lvl>
    <w:lvl w:ilvl="4" w:tplc="6E005708">
      <w:numFmt w:val="decimal"/>
      <w:lvlText w:val=""/>
      <w:lvlJc w:val="left"/>
    </w:lvl>
    <w:lvl w:ilvl="5" w:tplc="471ED6FC">
      <w:numFmt w:val="decimal"/>
      <w:lvlText w:val=""/>
      <w:lvlJc w:val="left"/>
    </w:lvl>
    <w:lvl w:ilvl="6" w:tplc="F956DD3A">
      <w:numFmt w:val="decimal"/>
      <w:lvlText w:val=""/>
      <w:lvlJc w:val="left"/>
    </w:lvl>
    <w:lvl w:ilvl="7" w:tplc="76BEF896">
      <w:numFmt w:val="decimal"/>
      <w:lvlText w:val=""/>
      <w:lvlJc w:val="left"/>
    </w:lvl>
    <w:lvl w:ilvl="8" w:tplc="3DF8BB94">
      <w:numFmt w:val="decimal"/>
      <w:lvlText w:val=""/>
      <w:lvlJc w:val="left"/>
    </w:lvl>
  </w:abstractNum>
  <w:abstractNum w:abstractNumId="12">
    <w:nsid w:val="00004D06"/>
    <w:multiLevelType w:val="hybridMultilevel"/>
    <w:tmpl w:val="C5FE5086"/>
    <w:lvl w:ilvl="0" w:tplc="93F83F68">
      <w:start w:val="1"/>
      <w:numFmt w:val="bullet"/>
      <w:lvlText w:val="-"/>
      <w:lvlJc w:val="left"/>
    </w:lvl>
    <w:lvl w:ilvl="1" w:tplc="D514D89E">
      <w:numFmt w:val="decimal"/>
      <w:lvlText w:val=""/>
      <w:lvlJc w:val="left"/>
    </w:lvl>
    <w:lvl w:ilvl="2" w:tplc="C38C8150">
      <w:numFmt w:val="decimal"/>
      <w:lvlText w:val=""/>
      <w:lvlJc w:val="left"/>
    </w:lvl>
    <w:lvl w:ilvl="3" w:tplc="7F94BE32">
      <w:numFmt w:val="decimal"/>
      <w:lvlText w:val=""/>
      <w:lvlJc w:val="left"/>
    </w:lvl>
    <w:lvl w:ilvl="4" w:tplc="0CA8E64C">
      <w:numFmt w:val="decimal"/>
      <w:lvlText w:val=""/>
      <w:lvlJc w:val="left"/>
    </w:lvl>
    <w:lvl w:ilvl="5" w:tplc="88629C3A">
      <w:numFmt w:val="decimal"/>
      <w:lvlText w:val=""/>
      <w:lvlJc w:val="left"/>
    </w:lvl>
    <w:lvl w:ilvl="6" w:tplc="E056E496">
      <w:numFmt w:val="decimal"/>
      <w:lvlText w:val=""/>
      <w:lvlJc w:val="left"/>
    </w:lvl>
    <w:lvl w:ilvl="7" w:tplc="04AED008">
      <w:numFmt w:val="decimal"/>
      <w:lvlText w:val=""/>
      <w:lvlJc w:val="left"/>
    </w:lvl>
    <w:lvl w:ilvl="8" w:tplc="58CE6AC2">
      <w:numFmt w:val="decimal"/>
      <w:lvlText w:val=""/>
      <w:lvlJc w:val="left"/>
    </w:lvl>
  </w:abstractNum>
  <w:abstractNum w:abstractNumId="13">
    <w:nsid w:val="00004DB7"/>
    <w:multiLevelType w:val="hybridMultilevel"/>
    <w:tmpl w:val="2F46EC7E"/>
    <w:lvl w:ilvl="0" w:tplc="2C807DFA">
      <w:start w:val="1"/>
      <w:numFmt w:val="bullet"/>
      <w:lvlText w:val="-"/>
      <w:lvlJc w:val="left"/>
    </w:lvl>
    <w:lvl w:ilvl="1" w:tplc="50565406">
      <w:numFmt w:val="decimal"/>
      <w:lvlText w:val=""/>
      <w:lvlJc w:val="left"/>
    </w:lvl>
    <w:lvl w:ilvl="2" w:tplc="EDD0EE36">
      <w:numFmt w:val="decimal"/>
      <w:lvlText w:val=""/>
      <w:lvlJc w:val="left"/>
    </w:lvl>
    <w:lvl w:ilvl="3" w:tplc="3F4E0B96">
      <w:numFmt w:val="decimal"/>
      <w:lvlText w:val=""/>
      <w:lvlJc w:val="left"/>
    </w:lvl>
    <w:lvl w:ilvl="4" w:tplc="DE04C758">
      <w:numFmt w:val="decimal"/>
      <w:lvlText w:val=""/>
      <w:lvlJc w:val="left"/>
    </w:lvl>
    <w:lvl w:ilvl="5" w:tplc="0060C99E">
      <w:numFmt w:val="decimal"/>
      <w:lvlText w:val=""/>
      <w:lvlJc w:val="left"/>
    </w:lvl>
    <w:lvl w:ilvl="6" w:tplc="6A280536">
      <w:numFmt w:val="decimal"/>
      <w:lvlText w:val=""/>
      <w:lvlJc w:val="left"/>
    </w:lvl>
    <w:lvl w:ilvl="7" w:tplc="5ACA932C">
      <w:numFmt w:val="decimal"/>
      <w:lvlText w:val=""/>
      <w:lvlJc w:val="left"/>
    </w:lvl>
    <w:lvl w:ilvl="8" w:tplc="A0464F26">
      <w:numFmt w:val="decimal"/>
      <w:lvlText w:val=""/>
      <w:lvlJc w:val="left"/>
    </w:lvl>
  </w:abstractNum>
  <w:abstractNum w:abstractNumId="14">
    <w:nsid w:val="00004DC8"/>
    <w:multiLevelType w:val="hybridMultilevel"/>
    <w:tmpl w:val="4AB6A102"/>
    <w:lvl w:ilvl="0" w:tplc="580AEE84">
      <w:start w:val="1"/>
      <w:numFmt w:val="bullet"/>
      <w:lvlText w:val="-"/>
      <w:lvlJc w:val="left"/>
    </w:lvl>
    <w:lvl w:ilvl="1" w:tplc="D91ECDFA">
      <w:numFmt w:val="decimal"/>
      <w:lvlText w:val=""/>
      <w:lvlJc w:val="left"/>
    </w:lvl>
    <w:lvl w:ilvl="2" w:tplc="AAEEDB00">
      <w:numFmt w:val="decimal"/>
      <w:lvlText w:val=""/>
      <w:lvlJc w:val="left"/>
    </w:lvl>
    <w:lvl w:ilvl="3" w:tplc="4D1CB4BE">
      <w:numFmt w:val="decimal"/>
      <w:lvlText w:val=""/>
      <w:lvlJc w:val="left"/>
    </w:lvl>
    <w:lvl w:ilvl="4" w:tplc="6A0A7AC2">
      <w:numFmt w:val="decimal"/>
      <w:lvlText w:val=""/>
      <w:lvlJc w:val="left"/>
    </w:lvl>
    <w:lvl w:ilvl="5" w:tplc="D694910C">
      <w:numFmt w:val="decimal"/>
      <w:lvlText w:val=""/>
      <w:lvlJc w:val="left"/>
    </w:lvl>
    <w:lvl w:ilvl="6" w:tplc="DCEE28B0">
      <w:numFmt w:val="decimal"/>
      <w:lvlText w:val=""/>
      <w:lvlJc w:val="left"/>
    </w:lvl>
    <w:lvl w:ilvl="7" w:tplc="6A92FF1E">
      <w:numFmt w:val="decimal"/>
      <w:lvlText w:val=""/>
      <w:lvlJc w:val="left"/>
    </w:lvl>
    <w:lvl w:ilvl="8" w:tplc="EF043622">
      <w:numFmt w:val="decimal"/>
      <w:lvlText w:val=""/>
      <w:lvlJc w:val="left"/>
    </w:lvl>
  </w:abstractNum>
  <w:abstractNum w:abstractNumId="15">
    <w:nsid w:val="000054DE"/>
    <w:multiLevelType w:val="hybridMultilevel"/>
    <w:tmpl w:val="ABAA2852"/>
    <w:lvl w:ilvl="0" w:tplc="3FB2E162">
      <w:start w:val="1"/>
      <w:numFmt w:val="decimal"/>
      <w:lvlText w:val="%1."/>
      <w:lvlJc w:val="left"/>
    </w:lvl>
    <w:lvl w:ilvl="1" w:tplc="25A8F2B4">
      <w:numFmt w:val="decimal"/>
      <w:lvlText w:val=""/>
      <w:lvlJc w:val="left"/>
    </w:lvl>
    <w:lvl w:ilvl="2" w:tplc="696CC37E">
      <w:numFmt w:val="decimal"/>
      <w:lvlText w:val=""/>
      <w:lvlJc w:val="left"/>
    </w:lvl>
    <w:lvl w:ilvl="3" w:tplc="3EF6E0C6">
      <w:numFmt w:val="decimal"/>
      <w:lvlText w:val=""/>
      <w:lvlJc w:val="left"/>
    </w:lvl>
    <w:lvl w:ilvl="4" w:tplc="8B5A82AA">
      <w:numFmt w:val="decimal"/>
      <w:lvlText w:val=""/>
      <w:lvlJc w:val="left"/>
    </w:lvl>
    <w:lvl w:ilvl="5" w:tplc="461E5D4C">
      <w:numFmt w:val="decimal"/>
      <w:lvlText w:val=""/>
      <w:lvlJc w:val="left"/>
    </w:lvl>
    <w:lvl w:ilvl="6" w:tplc="946685BE">
      <w:numFmt w:val="decimal"/>
      <w:lvlText w:val=""/>
      <w:lvlJc w:val="left"/>
    </w:lvl>
    <w:lvl w:ilvl="7" w:tplc="5918469A">
      <w:numFmt w:val="decimal"/>
      <w:lvlText w:val=""/>
      <w:lvlJc w:val="left"/>
    </w:lvl>
    <w:lvl w:ilvl="8" w:tplc="D0A600CC">
      <w:numFmt w:val="decimal"/>
      <w:lvlText w:val=""/>
      <w:lvlJc w:val="left"/>
    </w:lvl>
  </w:abstractNum>
  <w:abstractNum w:abstractNumId="16">
    <w:nsid w:val="00005D03"/>
    <w:multiLevelType w:val="hybridMultilevel"/>
    <w:tmpl w:val="3C62FF4A"/>
    <w:lvl w:ilvl="0" w:tplc="6D7C8526">
      <w:start w:val="1"/>
      <w:numFmt w:val="bullet"/>
      <w:lvlText w:val=""/>
      <w:lvlJc w:val="left"/>
    </w:lvl>
    <w:lvl w:ilvl="1" w:tplc="677ECC90">
      <w:start w:val="1"/>
      <w:numFmt w:val="bullet"/>
      <w:lvlText w:val=""/>
      <w:lvlJc w:val="left"/>
    </w:lvl>
    <w:lvl w:ilvl="2" w:tplc="57306184">
      <w:numFmt w:val="decimal"/>
      <w:lvlText w:val=""/>
      <w:lvlJc w:val="left"/>
    </w:lvl>
    <w:lvl w:ilvl="3" w:tplc="901E66C0">
      <w:numFmt w:val="decimal"/>
      <w:lvlText w:val=""/>
      <w:lvlJc w:val="left"/>
    </w:lvl>
    <w:lvl w:ilvl="4" w:tplc="4F0A9AD4">
      <w:numFmt w:val="decimal"/>
      <w:lvlText w:val=""/>
      <w:lvlJc w:val="left"/>
    </w:lvl>
    <w:lvl w:ilvl="5" w:tplc="35B84ECE">
      <w:numFmt w:val="decimal"/>
      <w:lvlText w:val=""/>
      <w:lvlJc w:val="left"/>
    </w:lvl>
    <w:lvl w:ilvl="6" w:tplc="B8BE08C2">
      <w:numFmt w:val="decimal"/>
      <w:lvlText w:val=""/>
      <w:lvlJc w:val="left"/>
    </w:lvl>
    <w:lvl w:ilvl="7" w:tplc="746A9490">
      <w:numFmt w:val="decimal"/>
      <w:lvlText w:val=""/>
      <w:lvlJc w:val="left"/>
    </w:lvl>
    <w:lvl w:ilvl="8" w:tplc="D6AC05EE">
      <w:numFmt w:val="decimal"/>
      <w:lvlText w:val=""/>
      <w:lvlJc w:val="left"/>
    </w:lvl>
  </w:abstractNum>
  <w:abstractNum w:abstractNumId="17">
    <w:nsid w:val="00006443"/>
    <w:multiLevelType w:val="hybridMultilevel"/>
    <w:tmpl w:val="3D4CE886"/>
    <w:lvl w:ilvl="0" w:tplc="FF26E978">
      <w:start w:val="1"/>
      <w:numFmt w:val="bullet"/>
      <w:lvlText w:val="и"/>
      <w:lvlJc w:val="left"/>
    </w:lvl>
    <w:lvl w:ilvl="1" w:tplc="3320B5B8">
      <w:numFmt w:val="decimal"/>
      <w:lvlText w:val=""/>
      <w:lvlJc w:val="left"/>
    </w:lvl>
    <w:lvl w:ilvl="2" w:tplc="F188ACB8">
      <w:numFmt w:val="decimal"/>
      <w:lvlText w:val=""/>
      <w:lvlJc w:val="left"/>
    </w:lvl>
    <w:lvl w:ilvl="3" w:tplc="7AC8C79E">
      <w:numFmt w:val="decimal"/>
      <w:lvlText w:val=""/>
      <w:lvlJc w:val="left"/>
    </w:lvl>
    <w:lvl w:ilvl="4" w:tplc="763C3FAA">
      <w:numFmt w:val="decimal"/>
      <w:lvlText w:val=""/>
      <w:lvlJc w:val="left"/>
    </w:lvl>
    <w:lvl w:ilvl="5" w:tplc="DF22A904">
      <w:numFmt w:val="decimal"/>
      <w:lvlText w:val=""/>
      <w:lvlJc w:val="left"/>
    </w:lvl>
    <w:lvl w:ilvl="6" w:tplc="8154E762">
      <w:numFmt w:val="decimal"/>
      <w:lvlText w:val=""/>
      <w:lvlJc w:val="left"/>
    </w:lvl>
    <w:lvl w:ilvl="7" w:tplc="5FF4AD30">
      <w:numFmt w:val="decimal"/>
      <w:lvlText w:val=""/>
      <w:lvlJc w:val="left"/>
    </w:lvl>
    <w:lvl w:ilvl="8" w:tplc="A26A6320">
      <w:numFmt w:val="decimal"/>
      <w:lvlText w:val=""/>
      <w:lvlJc w:val="left"/>
    </w:lvl>
  </w:abstractNum>
  <w:abstractNum w:abstractNumId="18">
    <w:nsid w:val="000066BB"/>
    <w:multiLevelType w:val="hybridMultilevel"/>
    <w:tmpl w:val="2D766F38"/>
    <w:lvl w:ilvl="0" w:tplc="20327E34">
      <w:start w:val="1"/>
      <w:numFmt w:val="bullet"/>
      <w:lvlText w:val="\endash "/>
      <w:lvlJc w:val="left"/>
    </w:lvl>
    <w:lvl w:ilvl="1" w:tplc="121621A0">
      <w:numFmt w:val="decimal"/>
      <w:lvlText w:val=""/>
      <w:lvlJc w:val="left"/>
    </w:lvl>
    <w:lvl w:ilvl="2" w:tplc="78E6AAB8">
      <w:numFmt w:val="decimal"/>
      <w:lvlText w:val=""/>
      <w:lvlJc w:val="left"/>
    </w:lvl>
    <w:lvl w:ilvl="3" w:tplc="E8D24512">
      <w:numFmt w:val="decimal"/>
      <w:lvlText w:val=""/>
      <w:lvlJc w:val="left"/>
    </w:lvl>
    <w:lvl w:ilvl="4" w:tplc="3F502CF2">
      <w:numFmt w:val="decimal"/>
      <w:lvlText w:val=""/>
      <w:lvlJc w:val="left"/>
    </w:lvl>
    <w:lvl w:ilvl="5" w:tplc="BCE88AB6">
      <w:numFmt w:val="decimal"/>
      <w:lvlText w:val=""/>
      <w:lvlJc w:val="left"/>
    </w:lvl>
    <w:lvl w:ilvl="6" w:tplc="092E7508">
      <w:numFmt w:val="decimal"/>
      <w:lvlText w:val=""/>
      <w:lvlJc w:val="left"/>
    </w:lvl>
    <w:lvl w:ilvl="7" w:tplc="4C7A64CA">
      <w:numFmt w:val="decimal"/>
      <w:lvlText w:val=""/>
      <w:lvlJc w:val="left"/>
    </w:lvl>
    <w:lvl w:ilvl="8" w:tplc="1BD0457C">
      <w:numFmt w:val="decimal"/>
      <w:lvlText w:val=""/>
      <w:lvlJc w:val="left"/>
    </w:lvl>
  </w:abstractNum>
  <w:abstractNum w:abstractNumId="19">
    <w:nsid w:val="0000701F"/>
    <w:multiLevelType w:val="hybridMultilevel"/>
    <w:tmpl w:val="DA4AEB2E"/>
    <w:lvl w:ilvl="0" w:tplc="C1E05BF6">
      <w:start w:val="1"/>
      <w:numFmt w:val="bullet"/>
      <w:lvlText w:val=""/>
      <w:lvlJc w:val="left"/>
    </w:lvl>
    <w:lvl w:ilvl="1" w:tplc="899A7C02">
      <w:numFmt w:val="decimal"/>
      <w:lvlText w:val=""/>
      <w:lvlJc w:val="left"/>
    </w:lvl>
    <w:lvl w:ilvl="2" w:tplc="FBF23EB8">
      <w:numFmt w:val="decimal"/>
      <w:lvlText w:val=""/>
      <w:lvlJc w:val="left"/>
    </w:lvl>
    <w:lvl w:ilvl="3" w:tplc="A6ACA04E">
      <w:numFmt w:val="decimal"/>
      <w:lvlText w:val=""/>
      <w:lvlJc w:val="left"/>
    </w:lvl>
    <w:lvl w:ilvl="4" w:tplc="51DCBB48">
      <w:numFmt w:val="decimal"/>
      <w:lvlText w:val=""/>
      <w:lvlJc w:val="left"/>
    </w:lvl>
    <w:lvl w:ilvl="5" w:tplc="5900AF7E">
      <w:numFmt w:val="decimal"/>
      <w:lvlText w:val=""/>
      <w:lvlJc w:val="left"/>
    </w:lvl>
    <w:lvl w:ilvl="6" w:tplc="19ECF9A8">
      <w:numFmt w:val="decimal"/>
      <w:lvlText w:val=""/>
      <w:lvlJc w:val="left"/>
    </w:lvl>
    <w:lvl w:ilvl="7" w:tplc="37D2C920">
      <w:numFmt w:val="decimal"/>
      <w:lvlText w:val=""/>
      <w:lvlJc w:val="left"/>
    </w:lvl>
    <w:lvl w:ilvl="8" w:tplc="72C8F3F8">
      <w:numFmt w:val="decimal"/>
      <w:lvlText w:val=""/>
      <w:lvlJc w:val="left"/>
    </w:lvl>
  </w:abstractNum>
  <w:abstractNum w:abstractNumId="20">
    <w:nsid w:val="0000767D"/>
    <w:multiLevelType w:val="hybridMultilevel"/>
    <w:tmpl w:val="7C62411A"/>
    <w:lvl w:ilvl="0" w:tplc="054448CE">
      <w:start w:val="1"/>
      <w:numFmt w:val="decimal"/>
      <w:lvlText w:val="%1."/>
      <w:lvlJc w:val="left"/>
    </w:lvl>
    <w:lvl w:ilvl="1" w:tplc="732015AC">
      <w:start w:val="1"/>
      <w:numFmt w:val="decimal"/>
      <w:lvlText w:val="%2"/>
      <w:lvlJc w:val="left"/>
    </w:lvl>
    <w:lvl w:ilvl="2" w:tplc="E7DC81AC">
      <w:numFmt w:val="decimal"/>
      <w:lvlText w:val=""/>
      <w:lvlJc w:val="left"/>
    </w:lvl>
    <w:lvl w:ilvl="3" w:tplc="07547486">
      <w:numFmt w:val="decimal"/>
      <w:lvlText w:val=""/>
      <w:lvlJc w:val="left"/>
    </w:lvl>
    <w:lvl w:ilvl="4" w:tplc="CF70755C">
      <w:numFmt w:val="decimal"/>
      <w:lvlText w:val=""/>
      <w:lvlJc w:val="left"/>
    </w:lvl>
    <w:lvl w:ilvl="5" w:tplc="C018FC14">
      <w:numFmt w:val="decimal"/>
      <w:lvlText w:val=""/>
      <w:lvlJc w:val="left"/>
    </w:lvl>
    <w:lvl w:ilvl="6" w:tplc="1FD0D04A">
      <w:numFmt w:val="decimal"/>
      <w:lvlText w:val=""/>
      <w:lvlJc w:val="left"/>
    </w:lvl>
    <w:lvl w:ilvl="7" w:tplc="4294B3C0">
      <w:numFmt w:val="decimal"/>
      <w:lvlText w:val=""/>
      <w:lvlJc w:val="left"/>
    </w:lvl>
    <w:lvl w:ilvl="8" w:tplc="5FE2EFB0">
      <w:numFmt w:val="decimal"/>
      <w:lvlText w:val=""/>
      <w:lvlJc w:val="left"/>
    </w:lvl>
  </w:abstractNum>
  <w:abstractNum w:abstractNumId="21">
    <w:nsid w:val="00007A5A"/>
    <w:multiLevelType w:val="hybridMultilevel"/>
    <w:tmpl w:val="B6568496"/>
    <w:lvl w:ilvl="0" w:tplc="E15AE654">
      <w:start w:val="1"/>
      <w:numFmt w:val="bullet"/>
      <w:lvlText w:val="•"/>
      <w:lvlJc w:val="left"/>
    </w:lvl>
    <w:lvl w:ilvl="1" w:tplc="E14E2C2A">
      <w:numFmt w:val="decimal"/>
      <w:lvlText w:val=""/>
      <w:lvlJc w:val="left"/>
    </w:lvl>
    <w:lvl w:ilvl="2" w:tplc="C0B8F878">
      <w:numFmt w:val="decimal"/>
      <w:lvlText w:val=""/>
      <w:lvlJc w:val="left"/>
    </w:lvl>
    <w:lvl w:ilvl="3" w:tplc="9BF6C682">
      <w:numFmt w:val="decimal"/>
      <w:lvlText w:val=""/>
      <w:lvlJc w:val="left"/>
    </w:lvl>
    <w:lvl w:ilvl="4" w:tplc="E2FC847A">
      <w:numFmt w:val="decimal"/>
      <w:lvlText w:val=""/>
      <w:lvlJc w:val="left"/>
    </w:lvl>
    <w:lvl w:ilvl="5" w:tplc="D878F5E0">
      <w:numFmt w:val="decimal"/>
      <w:lvlText w:val=""/>
      <w:lvlJc w:val="left"/>
    </w:lvl>
    <w:lvl w:ilvl="6" w:tplc="5DF02BAC">
      <w:numFmt w:val="decimal"/>
      <w:lvlText w:val=""/>
      <w:lvlJc w:val="left"/>
    </w:lvl>
    <w:lvl w:ilvl="7" w:tplc="E04EAD4E">
      <w:numFmt w:val="decimal"/>
      <w:lvlText w:val=""/>
      <w:lvlJc w:val="left"/>
    </w:lvl>
    <w:lvl w:ilvl="8" w:tplc="11729270">
      <w:numFmt w:val="decimal"/>
      <w:lvlText w:val=""/>
      <w:lvlJc w:val="left"/>
    </w:lvl>
  </w:abstractNum>
  <w:abstractNum w:abstractNumId="22">
    <w:nsid w:val="2C783090"/>
    <w:multiLevelType w:val="hybridMultilevel"/>
    <w:tmpl w:val="8AA21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3"/>
  </w:num>
  <w:num w:numId="7">
    <w:abstractNumId w:val="3"/>
  </w:num>
  <w:num w:numId="8">
    <w:abstractNumId w:val="15"/>
  </w:num>
  <w:num w:numId="9">
    <w:abstractNumId w:val="7"/>
  </w:num>
  <w:num w:numId="10">
    <w:abstractNumId w:val="5"/>
  </w:num>
  <w:num w:numId="11">
    <w:abstractNumId w:val="1"/>
  </w:num>
  <w:num w:numId="12">
    <w:abstractNumId w:val="14"/>
  </w:num>
  <w:num w:numId="13">
    <w:abstractNumId w:val="17"/>
  </w:num>
  <w:num w:numId="14">
    <w:abstractNumId w:val="18"/>
  </w:num>
  <w:num w:numId="15">
    <w:abstractNumId w:val="8"/>
  </w:num>
  <w:num w:numId="16">
    <w:abstractNumId w:val="4"/>
  </w:num>
  <w:num w:numId="17">
    <w:abstractNumId w:val="19"/>
  </w:num>
  <w:num w:numId="18">
    <w:abstractNumId w:val="16"/>
  </w:num>
  <w:num w:numId="19">
    <w:abstractNumId w:val="21"/>
  </w:num>
  <w:num w:numId="20">
    <w:abstractNumId w:val="20"/>
  </w:num>
  <w:num w:numId="21">
    <w:abstractNumId w:val="10"/>
  </w:num>
  <w:num w:numId="22">
    <w:abstractNumId w:val="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6615"/>
    <w:rsid w:val="00111874"/>
    <w:rsid w:val="00116A23"/>
    <w:rsid w:val="001223A7"/>
    <w:rsid w:val="0021794B"/>
    <w:rsid w:val="00293DE3"/>
    <w:rsid w:val="002D6CD4"/>
    <w:rsid w:val="0039687E"/>
    <w:rsid w:val="003A3833"/>
    <w:rsid w:val="00426615"/>
    <w:rsid w:val="0047133D"/>
    <w:rsid w:val="00503501"/>
    <w:rsid w:val="00592259"/>
    <w:rsid w:val="00595E3D"/>
    <w:rsid w:val="005A6CEC"/>
    <w:rsid w:val="005B5034"/>
    <w:rsid w:val="005E358B"/>
    <w:rsid w:val="005F2FCD"/>
    <w:rsid w:val="00640529"/>
    <w:rsid w:val="00713DEB"/>
    <w:rsid w:val="00776F99"/>
    <w:rsid w:val="007A3002"/>
    <w:rsid w:val="0081627F"/>
    <w:rsid w:val="009471FE"/>
    <w:rsid w:val="009673A3"/>
    <w:rsid w:val="009C5C50"/>
    <w:rsid w:val="00AA362A"/>
    <w:rsid w:val="00BE24A2"/>
    <w:rsid w:val="00BF4412"/>
    <w:rsid w:val="00C26471"/>
    <w:rsid w:val="00D26AE7"/>
    <w:rsid w:val="00E44B2A"/>
    <w:rsid w:val="00EB38C4"/>
    <w:rsid w:val="00F26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2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6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2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6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4D03-F3A1-41D2-8897-E8183F65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5267</Words>
  <Characters>30026</Characters>
  <Application>Microsoft Office Word</Application>
  <DocSecurity>0</DocSecurity>
  <Lines>250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Фаризат</cp:lastModifiedBy>
  <cp:revision>4</cp:revision>
  <dcterms:created xsi:type="dcterms:W3CDTF">2025-10-29T10:14:00Z</dcterms:created>
  <dcterms:modified xsi:type="dcterms:W3CDTF">2026-02-20T13:20:00Z</dcterms:modified>
</cp:coreProperties>
</file>