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ПАМЯТКА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РОДИТЕЛЯМ (ЗАКОННЫМ ПРЕДСТАВИТЕЛЯМ)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Как оформить переход на семейное обучение!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Семейное обучение </w:t>
      </w:r>
      <w:r>
        <w:rPr>
          <w:rFonts w:ascii="TimesNewRomanPSMT" w:hAnsi="TimesNewRomanPSMT" w:cs="TimesNewRomanPSMT"/>
          <w:sz w:val="28"/>
          <w:szCs w:val="28"/>
        </w:rPr>
        <w:t>— это форма получения образования внешколы, подразумевают самостоятельное освоение основнойобразовательной программы.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Ответственность за качество обучения лежит на родителях</w:t>
      </w:r>
      <w:r>
        <w:rPr>
          <w:rFonts w:ascii="TimesNewRomanPSMT" w:hAnsi="TimesNewRomanPSMT" w:cs="TimesNewRomanPSMT"/>
          <w:sz w:val="28"/>
          <w:szCs w:val="28"/>
        </w:rPr>
        <w:t>!!!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Самообразование </w:t>
      </w:r>
      <w:r>
        <w:rPr>
          <w:rFonts w:ascii="TimesNewRomanPSMT" w:hAnsi="TimesNewRomanPSMT" w:cs="TimesNewRomanPSMT"/>
          <w:sz w:val="28"/>
          <w:szCs w:val="28"/>
        </w:rPr>
        <w:t>— то же, что и семейное обучение, только длядетей, кто получил аттестат об окончании девяти классов.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Экстернат </w:t>
      </w:r>
      <w:r>
        <w:rPr>
          <w:rFonts w:ascii="TimesNewRomanPSMT" w:hAnsi="TimesNewRomanPSMT" w:cs="TimesNewRomanPSMT"/>
          <w:sz w:val="28"/>
          <w:szCs w:val="28"/>
        </w:rPr>
        <w:t>— это форма аттестации на семейном обучении исамообразовании.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Экстерн </w:t>
      </w:r>
      <w:r>
        <w:rPr>
          <w:rFonts w:ascii="TimesNewRomanPSMT" w:hAnsi="TimesNewRomanPSMT" w:cs="TimesNewRomanPSMT"/>
          <w:sz w:val="28"/>
          <w:szCs w:val="28"/>
        </w:rPr>
        <w:t>- когда ребёнок прикрепляется к школе для прохожденияпромежуточных и итоговых аттестаций, он приобретает статус экстернаи равные с остальными школьниками академические права.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Шаг 1. Уведомите органы управления образования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переходе на семейное образование в первую очередьпроинформируйте управление образования по месту жительства о сменеформы обучения.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Уйти из школы на семейное обучение без уведомления нельзя!!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Это могут расценить как ненадлежащее исполнение родительскихобязанностей и привлечь к административной ответственности!!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Когда подавать документы??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Отправить уведомление можно в любое время: до начала учебногогода или в его середине. Только учтите время на ответ, а такжерегиональные требования. Есть чёткие даты информирования о сменеформы обучения.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 заполнять?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Чтобы заполнить уведомление о переходе на семейноеобразование запросите шаблон в органах местного самоуправления илискачайте с их официального сайта.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Кому отправлять?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Уведомление о переводе на семейное обучение направляется вуправление образования по вашему фактическому адресу, а не по местурегистрации.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 отправлять?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Выберите удобный для вас способ: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•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Лично. </w:t>
      </w:r>
      <w:r>
        <w:rPr>
          <w:rFonts w:ascii="TimesNewRomanPSMT" w:hAnsi="TimesNewRomanPSMT" w:cs="TimesNewRomanPSMT"/>
          <w:sz w:val="28"/>
          <w:szCs w:val="28"/>
        </w:rPr>
        <w:t>Оформите заявление на семейное обучение в двухэкземплярах. На своём обязательно поставьте отметку о том, чтоуведомление зарегистрировано.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•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По почте. </w:t>
      </w:r>
      <w:r>
        <w:rPr>
          <w:rFonts w:ascii="TimesNewRomanPSMT" w:hAnsi="TimesNewRomanPSMT" w:cs="TimesNewRomanPSMT"/>
          <w:sz w:val="28"/>
          <w:szCs w:val="28"/>
        </w:rPr>
        <w:t>Отправка заказным письмом с описью вложения иуведомлением о вручении поможет подтвердить фактисполнения обязанности по уведомлению органов власти овыборе семейного обучения.</w:t>
      </w:r>
    </w:p>
    <w:p w:rsidR="00C75EE6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Обязательно </w:t>
      </w:r>
      <w:r>
        <w:rPr>
          <w:rFonts w:ascii="TimesNewRomanPSMT" w:hAnsi="TimesNewRomanPSMT" w:cs="TimesNewRomanPSMT"/>
          <w:sz w:val="28"/>
          <w:szCs w:val="28"/>
        </w:rPr>
        <w:t>учтите время наответ!!!!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lastRenderedPageBreak/>
        <w:t>Шаг 2. Отчислитесь из школы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Второй, не менее важный этап при переходе на семейноеобразование. Если ребёнок уже обучался, заберите его личное дело идругие документы из образовательной организации. Отчислиться изконтингента школы необходимо, даже если вы не планируете менятьшколу и хотите проходить аттестации там же, где учились.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 заполнять?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Попросите шаблон в администрации образовательной организации.Пишите заявление на имя директора школы.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 отправлять?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Составьте заявление в двух экземплярах, один для себя, другой для</w:t>
      </w:r>
      <w:r w:rsidR="00C53C3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школы, и передайте его лично или направьте по почте заказным письмом.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НЕ ЗАБУДЬТЕ </w:t>
      </w:r>
      <w:r>
        <w:rPr>
          <w:rFonts w:ascii="TimesNewRomanPSMT" w:hAnsi="TimesNewRomanPSMT" w:cs="TimesNewRomanPSMT"/>
          <w:sz w:val="28"/>
          <w:szCs w:val="28"/>
        </w:rPr>
        <w:t>учесть время доставки письма почтовой связью!!</w:t>
      </w:r>
      <w:r w:rsidR="00C53C3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Возможность дистанционной подачи уточняйте у администрацииобразовательной организации.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Шаг 3. Выберите школу для аттестации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Следующий важный момент в переводе ребёнка на семейноеобучение — выбор школы и прикрепление к ней.Чтобы подтвердить знания необходимо зачислиться ваккредитованную школу, имеющую лицензию на образовательнуюдеятельность.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Подобрав школу из перечня образовательных организаций,представленных органом управления образования по месту жительства,направьте туда заявление.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Когда подавать документы?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локальным актом образовательной организации,в котором будут определены сроки подачи заявления и графикпромежуточной аттестации.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 заполнять?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Ззапросите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форму у школы.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Кому отправлять?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имя директора школы.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 отправлять?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•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Лично. </w:t>
      </w:r>
      <w:r>
        <w:rPr>
          <w:rFonts w:ascii="TimesNewRomanPSMT" w:hAnsi="TimesNewRomanPSMT" w:cs="TimesNewRomanPSMT"/>
          <w:sz w:val="28"/>
          <w:szCs w:val="28"/>
        </w:rPr>
        <w:t>Оформите заявление на семейное обучение в двухэкземплярах. На своём обязательно поставьте отметку о том, чтоуведомление зарегистрировано.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•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По почте. </w:t>
      </w:r>
      <w:r>
        <w:rPr>
          <w:rFonts w:ascii="TimesNewRomanPSMT" w:hAnsi="TimesNewRomanPSMT" w:cs="TimesNewRomanPSMT"/>
          <w:sz w:val="28"/>
          <w:szCs w:val="28"/>
        </w:rPr>
        <w:t>Отправка заказным письмом с описью вложения иуведомлением о вручении поможет подтвердить факт исполненияобязанности по уведомлению органов власти о выборе семейного обучения.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Обязательно учтите время на ответ!!!!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lastRenderedPageBreak/>
        <w:t>Шаг 4. Подпишите договор при переходе на семейноеобучение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Договор о порядке проведения аттестаций определит права иобязанности сторон, периодичность и форму экзаменационныхиспытаний.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 заполнять?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Договор об аттестациях обычно состоит из вводной части,основных разделов и приложений.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последних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указываются порядок,</w:t>
      </w:r>
      <w:r w:rsidR="00C53C3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форма и срок промежуточных аттестаций, проведение практических</w:t>
      </w:r>
      <w:r w:rsidR="00C53C3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работ, консультаций. Договор подписывают родители и директоробразовательной организации.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Шаг 5. Организуйте учебный процесс</w:t>
      </w:r>
    </w:p>
    <w:p w:rsidR="00364FB4" w:rsidRDefault="00364FB4" w:rsidP="00364FB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PSMT" w:hAnsi="TimesNewRomanPSMT" w:cs="TimesNewRomanPSMT"/>
          <w:sz w:val="28"/>
          <w:szCs w:val="28"/>
        </w:rPr>
        <w:t>Семейное образование предполагает свободу в выборе формата</w:t>
      </w:r>
      <w:r w:rsidR="00C53C3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обучения. Кто-то сам преподаёт детям, другие предпочитают поручить</w:t>
      </w:r>
      <w:r w:rsidR="00C53C3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это профессионалам. Если образовательная организация оказывает</w:t>
      </w:r>
      <w:bookmarkStart w:id="0" w:name="_GoBack"/>
      <w:bookmarkEnd w:id="0"/>
      <w:r w:rsidR="00C53C3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платные образовательные услуги</w:t>
      </w:r>
      <w:r>
        <w:rPr>
          <w:rFonts w:ascii="TimesNewRomanPSMT" w:hAnsi="TimesNewRomanPSMT" w:cs="TimesNewRomanPSMT"/>
          <w:sz w:val="28"/>
          <w:szCs w:val="28"/>
        </w:rPr>
        <w:t>, то можно обратиться к ней.</w:t>
      </w:r>
    </w:p>
    <w:sectPr w:rsidR="00364FB4" w:rsidSect="00364FB4">
      <w:pgSz w:w="16838" w:h="11906" w:orient="landscape"/>
      <w:pgMar w:top="426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FB4"/>
    <w:rsid w:val="000B74BE"/>
    <w:rsid w:val="00364FB4"/>
    <w:rsid w:val="003A4D76"/>
    <w:rsid w:val="003C0808"/>
    <w:rsid w:val="003F4C20"/>
    <w:rsid w:val="009C395B"/>
    <w:rsid w:val="00C53C3D"/>
    <w:rsid w:val="00C7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481F4-15DD-41A6-8DE2-AFA771F2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TutovaT</dc:creator>
  <cp:keywords/>
  <dc:description/>
  <cp:lastModifiedBy>Фаризат</cp:lastModifiedBy>
  <cp:revision>3</cp:revision>
  <dcterms:created xsi:type="dcterms:W3CDTF">2025-03-14T06:46:00Z</dcterms:created>
  <dcterms:modified xsi:type="dcterms:W3CDTF">2025-03-22T06:55:00Z</dcterms:modified>
</cp:coreProperties>
</file>